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553" w:rsidRDefault="00723452">
      <w:pPr>
        <w:pStyle w:val="ad"/>
        <w:ind w:firstLineChars="0" w:firstLine="0"/>
        <w:jc w:val="center"/>
        <w:rPr>
          <w:b/>
          <w:sz w:val="44"/>
          <w:szCs w:val="44"/>
        </w:rPr>
      </w:pPr>
      <w:r>
        <w:rPr>
          <w:rFonts w:hint="eastAsia"/>
          <w:b/>
          <w:noProof/>
          <w:sz w:val="44"/>
          <w:szCs w:val="44"/>
          <w:shd w:val="clear" w:color="auto" w:fill="FFFFFF"/>
        </w:rPr>
        <w:drawing>
          <wp:inline distT="0" distB="0" distL="114300" distR="114300">
            <wp:extent cx="6168390" cy="8714105"/>
            <wp:effectExtent l="0" t="0" r="3810" b="10795"/>
            <wp:docPr id="2" name="图片 2"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封面"/>
                    <pic:cNvPicPr>
                      <a:picLocks noChangeAspect="1"/>
                    </pic:cNvPicPr>
                  </pic:nvPicPr>
                  <pic:blipFill>
                    <a:blip r:embed="rId8"/>
                    <a:stretch>
                      <a:fillRect/>
                    </a:stretch>
                  </pic:blipFill>
                  <pic:spPr>
                    <a:xfrm>
                      <a:off x="0" y="0"/>
                      <a:ext cx="6168390" cy="8714105"/>
                    </a:xfrm>
                    <a:prstGeom prst="rect">
                      <a:avLst/>
                    </a:prstGeom>
                  </pic:spPr>
                </pic:pic>
              </a:graphicData>
            </a:graphic>
          </wp:inline>
        </w:drawing>
      </w:r>
      <w:r>
        <w:rPr>
          <w:rFonts w:hint="eastAsia"/>
          <w:b/>
          <w:sz w:val="44"/>
          <w:szCs w:val="44"/>
          <w:shd w:val="clear" w:color="auto" w:fill="FFFFFF"/>
        </w:rPr>
        <w:lastRenderedPageBreak/>
        <w:t>长葛市城乡规划中心2024年长葛市城乡融合共同富裕先行示范片区及全域国土综合整治试点村庄规划编制项目</w:t>
      </w:r>
      <w:r>
        <w:rPr>
          <w:b/>
          <w:sz w:val="44"/>
          <w:szCs w:val="44"/>
          <w:shd w:val="clear" w:color="auto" w:fill="FFFFFF"/>
        </w:rPr>
        <w:t>（不见面开标）</w:t>
      </w:r>
    </w:p>
    <w:p w:rsidR="005B6553" w:rsidRDefault="005B6553"/>
    <w:p w:rsidR="005B6553" w:rsidRDefault="005B6553">
      <w:pPr>
        <w:adjustRightInd w:val="0"/>
        <w:snapToGrid w:val="0"/>
        <w:spacing w:line="273" w:lineRule="auto"/>
        <w:jc w:val="center"/>
        <w:rPr>
          <w:rFonts w:ascii="宋体" w:hAnsi="宋体"/>
          <w:b/>
          <w:sz w:val="72"/>
          <w:szCs w:val="72"/>
        </w:rPr>
      </w:pPr>
    </w:p>
    <w:p w:rsidR="005B6553" w:rsidRDefault="005B6553">
      <w:pPr>
        <w:pStyle w:val="2"/>
        <w:rPr>
          <w:rFonts w:ascii="宋体" w:hAnsi="宋体"/>
          <w:b/>
          <w:sz w:val="72"/>
          <w:szCs w:val="72"/>
        </w:rPr>
      </w:pPr>
    </w:p>
    <w:p w:rsidR="005B6553" w:rsidRDefault="005B6553"/>
    <w:p w:rsidR="005B6553" w:rsidRDefault="00723452">
      <w:pPr>
        <w:adjustRightInd w:val="0"/>
        <w:snapToGrid w:val="0"/>
        <w:spacing w:line="273" w:lineRule="auto"/>
        <w:jc w:val="center"/>
        <w:rPr>
          <w:rFonts w:ascii="宋体" w:hAnsi="宋体"/>
          <w:b/>
          <w:sz w:val="28"/>
          <w:szCs w:val="28"/>
        </w:rPr>
      </w:pPr>
      <w:r>
        <w:rPr>
          <w:rFonts w:ascii="宋体" w:hAnsi="宋体" w:hint="eastAsia"/>
          <w:b/>
          <w:sz w:val="72"/>
          <w:szCs w:val="72"/>
        </w:rPr>
        <w:t>招 标 文 件</w:t>
      </w:r>
    </w:p>
    <w:p w:rsidR="005B6553" w:rsidRDefault="005B6553">
      <w:pPr>
        <w:adjustRightInd w:val="0"/>
        <w:snapToGrid w:val="0"/>
        <w:spacing w:line="273" w:lineRule="auto"/>
        <w:jc w:val="center"/>
        <w:rPr>
          <w:rFonts w:ascii="宋体" w:hAnsi="宋体"/>
          <w:b/>
          <w:bCs/>
          <w:sz w:val="30"/>
          <w:szCs w:val="30"/>
        </w:rPr>
      </w:pPr>
    </w:p>
    <w:p w:rsidR="005B6553" w:rsidRDefault="005B6553">
      <w:pPr>
        <w:rPr>
          <w:rFonts w:ascii="宋体" w:hAnsi="宋体"/>
        </w:rPr>
      </w:pPr>
    </w:p>
    <w:p w:rsidR="005B6553" w:rsidRDefault="005B6553">
      <w:pPr>
        <w:rPr>
          <w:rFonts w:ascii="宋体" w:hAnsi="宋体"/>
        </w:rPr>
      </w:pPr>
    </w:p>
    <w:p w:rsidR="005B6553" w:rsidRDefault="005B6553">
      <w:pPr>
        <w:pStyle w:val="2"/>
      </w:pPr>
    </w:p>
    <w:p w:rsidR="005B6553" w:rsidRDefault="005B6553">
      <w:pPr>
        <w:rPr>
          <w:rFonts w:ascii="宋体" w:hAnsi="宋体"/>
        </w:rPr>
      </w:pPr>
    </w:p>
    <w:p w:rsidR="005B6553" w:rsidRDefault="005B6553">
      <w:pPr>
        <w:rPr>
          <w:rFonts w:ascii="宋体" w:hAnsi="宋体"/>
        </w:rPr>
      </w:pPr>
    </w:p>
    <w:p w:rsidR="005B6553" w:rsidRDefault="005B6553">
      <w:pPr>
        <w:rPr>
          <w:rFonts w:ascii="宋体" w:hAnsi="宋体"/>
        </w:rPr>
      </w:pPr>
    </w:p>
    <w:p w:rsidR="005B6553" w:rsidRDefault="005B6553"/>
    <w:p w:rsidR="005B6553" w:rsidRDefault="005B6553">
      <w:pPr>
        <w:adjustRightInd w:val="0"/>
        <w:snapToGrid w:val="0"/>
        <w:spacing w:line="360" w:lineRule="auto"/>
        <w:ind w:firstLineChars="200" w:firstLine="723"/>
        <w:rPr>
          <w:rFonts w:hAnsi="宋体" w:cs="新宋体"/>
          <w:b/>
          <w:sz w:val="36"/>
          <w:szCs w:val="32"/>
        </w:rPr>
      </w:pPr>
    </w:p>
    <w:p w:rsidR="005B6553" w:rsidRDefault="00723452">
      <w:pPr>
        <w:adjustRightInd w:val="0"/>
        <w:snapToGrid w:val="0"/>
        <w:spacing w:line="360" w:lineRule="auto"/>
        <w:ind w:firstLineChars="196" w:firstLine="708"/>
        <w:rPr>
          <w:rFonts w:hAnsi="宋体" w:cs="新宋体"/>
          <w:b/>
          <w:sz w:val="36"/>
          <w:szCs w:val="32"/>
        </w:rPr>
      </w:pPr>
      <w:r>
        <w:rPr>
          <w:rFonts w:hAnsi="宋体" w:cs="新宋体" w:hint="eastAsia"/>
          <w:b/>
          <w:sz w:val="36"/>
          <w:szCs w:val="32"/>
        </w:rPr>
        <w:t>采购编号：长招采公字〔</w:t>
      </w:r>
      <w:r>
        <w:rPr>
          <w:rFonts w:hAnsi="宋体" w:cs="新宋体" w:hint="eastAsia"/>
          <w:b/>
          <w:sz w:val="36"/>
          <w:szCs w:val="32"/>
        </w:rPr>
        <w:t>2024</w:t>
      </w:r>
      <w:r>
        <w:rPr>
          <w:rFonts w:hAnsi="宋体" w:cs="新宋体" w:hint="eastAsia"/>
          <w:b/>
          <w:sz w:val="36"/>
          <w:szCs w:val="32"/>
        </w:rPr>
        <w:t>〕</w:t>
      </w:r>
      <w:r>
        <w:rPr>
          <w:rFonts w:hAnsi="宋体" w:cs="新宋体" w:hint="eastAsia"/>
          <w:b/>
          <w:sz w:val="36"/>
          <w:szCs w:val="32"/>
        </w:rPr>
        <w:t>017</w:t>
      </w:r>
      <w:r>
        <w:rPr>
          <w:rFonts w:hAnsi="宋体" w:cs="新宋体" w:hint="eastAsia"/>
          <w:b/>
          <w:sz w:val="36"/>
          <w:szCs w:val="32"/>
        </w:rPr>
        <w:t>号</w:t>
      </w:r>
    </w:p>
    <w:p w:rsidR="005B6553" w:rsidRDefault="00723452">
      <w:pPr>
        <w:adjustRightInd w:val="0"/>
        <w:snapToGrid w:val="0"/>
        <w:spacing w:line="360" w:lineRule="auto"/>
        <w:ind w:firstLineChars="196" w:firstLine="708"/>
        <w:rPr>
          <w:rFonts w:hAnsi="宋体" w:cs="新宋体"/>
          <w:b/>
          <w:sz w:val="36"/>
          <w:szCs w:val="32"/>
        </w:rPr>
      </w:pPr>
      <w:r>
        <w:rPr>
          <w:rFonts w:hAnsi="宋体" w:cs="新宋体" w:hint="eastAsia"/>
          <w:b/>
          <w:sz w:val="36"/>
          <w:szCs w:val="32"/>
        </w:rPr>
        <w:t>采</w:t>
      </w:r>
      <w:r>
        <w:rPr>
          <w:rFonts w:hAnsi="宋体" w:cs="新宋体" w:hint="eastAsia"/>
          <w:b/>
          <w:sz w:val="36"/>
          <w:szCs w:val="32"/>
        </w:rPr>
        <w:t xml:space="preserve"> </w:t>
      </w:r>
      <w:r>
        <w:rPr>
          <w:rFonts w:hAnsi="宋体" w:cs="新宋体" w:hint="eastAsia"/>
          <w:b/>
          <w:sz w:val="36"/>
          <w:szCs w:val="32"/>
        </w:rPr>
        <w:t>购</w:t>
      </w:r>
      <w:r>
        <w:rPr>
          <w:rFonts w:hAnsi="宋体" w:cs="新宋体" w:hint="eastAsia"/>
          <w:b/>
          <w:sz w:val="36"/>
          <w:szCs w:val="32"/>
        </w:rPr>
        <w:t xml:space="preserve"> </w:t>
      </w:r>
      <w:r>
        <w:rPr>
          <w:rFonts w:hAnsi="宋体" w:cs="新宋体" w:hint="eastAsia"/>
          <w:b/>
          <w:sz w:val="36"/>
          <w:szCs w:val="32"/>
        </w:rPr>
        <w:t>人：长葛市城乡规划中心</w:t>
      </w:r>
    </w:p>
    <w:p w:rsidR="005B6553" w:rsidRDefault="00723452">
      <w:pPr>
        <w:adjustRightInd w:val="0"/>
        <w:snapToGrid w:val="0"/>
        <w:spacing w:line="360" w:lineRule="auto"/>
        <w:ind w:firstLineChars="196" w:firstLine="708"/>
        <w:rPr>
          <w:rFonts w:hAnsi="宋体" w:cs="新宋体"/>
          <w:b/>
          <w:sz w:val="36"/>
          <w:szCs w:val="32"/>
        </w:rPr>
      </w:pPr>
      <w:r>
        <w:rPr>
          <w:rFonts w:hAnsi="宋体" w:cs="新宋体" w:hint="eastAsia"/>
          <w:b/>
          <w:sz w:val="36"/>
          <w:szCs w:val="32"/>
        </w:rPr>
        <w:t>代理机构：河南祥沃企业管理咨询有限公司</w:t>
      </w:r>
    </w:p>
    <w:p w:rsidR="005B6553" w:rsidRDefault="005B6553">
      <w:pPr>
        <w:adjustRightInd w:val="0"/>
        <w:snapToGrid w:val="0"/>
        <w:spacing w:line="360" w:lineRule="auto"/>
        <w:ind w:firstLineChars="196" w:firstLine="708"/>
        <w:rPr>
          <w:rFonts w:hAnsi="宋体" w:cs="新宋体"/>
          <w:b/>
          <w:sz w:val="36"/>
          <w:szCs w:val="32"/>
        </w:rPr>
      </w:pPr>
    </w:p>
    <w:p w:rsidR="005B6553" w:rsidRDefault="00723452">
      <w:pPr>
        <w:adjustRightInd w:val="0"/>
        <w:snapToGrid w:val="0"/>
        <w:spacing w:line="360" w:lineRule="auto"/>
        <w:ind w:firstLineChars="196" w:firstLine="708"/>
      </w:pPr>
      <w:r>
        <w:rPr>
          <w:rFonts w:ascii="新宋体" w:eastAsia="新宋体" w:hAnsi="新宋体" w:cs="新宋体" w:hint="eastAsia"/>
          <w:b/>
          <w:sz w:val="36"/>
          <w:szCs w:val="32"/>
        </w:rPr>
        <w:t xml:space="preserve">           二〇二四年九月</w:t>
      </w:r>
    </w:p>
    <w:p w:rsidR="005B6553" w:rsidRDefault="00723452">
      <w:pPr>
        <w:autoSpaceDE w:val="0"/>
        <w:autoSpaceDN w:val="0"/>
        <w:adjustRightInd w:val="0"/>
        <w:spacing w:line="700" w:lineRule="exact"/>
        <w:jc w:val="center"/>
        <w:rPr>
          <w:rFonts w:ascii="宋体" w:hAnsi="宋体"/>
          <w:b/>
          <w:bCs/>
          <w:sz w:val="44"/>
          <w:szCs w:val="44"/>
        </w:rPr>
      </w:pPr>
      <w:r>
        <w:rPr>
          <w:rFonts w:ascii="宋体" w:hAnsi="宋体"/>
          <w:b/>
          <w:bCs/>
          <w:sz w:val="44"/>
          <w:szCs w:val="44"/>
        </w:rPr>
        <w:br w:type="page"/>
      </w:r>
      <w:r>
        <w:rPr>
          <w:rFonts w:ascii="宋体" w:hAnsi="宋体" w:hint="eastAsia"/>
          <w:b/>
          <w:bCs/>
          <w:sz w:val="44"/>
          <w:szCs w:val="44"/>
        </w:rPr>
        <w:lastRenderedPageBreak/>
        <w:t>目    录</w:t>
      </w:r>
    </w:p>
    <w:p w:rsidR="005B6553" w:rsidRDefault="005B6553">
      <w:pPr>
        <w:autoSpaceDE w:val="0"/>
        <w:autoSpaceDN w:val="0"/>
        <w:adjustRightInd w:val="0"/>
        <w:spacing w:line="700" w:lineRule="exact"/>
        <w:rPr>
          <w:rFonts w:ascii="宋体" w:hAnsi="宋体"/>
          <w:b/>
          <w:bCs/>
          <w:sz w:val="32"/>
          <w:szCs w:val="32"/>
        </w:rPr>
      </w:pPr>
    </w:p>
    <w:p w:rsidR="005B6553" w:rsidRDefault="00723452">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5B6553" w:rsidRDefault="00723452">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5B6553" w:rsidRDefault="00723452">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供应商须知前附表</w:t>
      </w:r>
    </w:p>
    <w:p w:rsidR="005B6553" w:rsidRDefault="00723452">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供应商须知</w:t>
      </w:r>
    </w:p>
    <w:p w:rsidR="005B6553" w:rsidRDefault="00723452">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5B6553" w:rsidRDefault="00723452">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二、采购文件说明</w:t>
      </w:r>
    </w:p>
    <w:p w:rsidR="005B6553" w:rsidRDefault="00723452">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5B6553" w:rsidRDefault="00723452">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5B6553" w:rsidRDefault="00723452">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5B6553" w:rsidRDefault="00723452">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5B6553" w:rsidRDefault="00723452">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5B6553" w:rsidRDefault="00723452">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5B6553" w:rsidRDefault="00723452">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5B6553" w:rsidRDefault="00723452">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5B6553" w:rsidRDefault="005B6553">
      <w:pPr>
        <w:autoSpaceDE w:val="0"/>
        <w:autoSpaceDN w:val="0"/>
        <w:adjustRightInd w:val="0"/>
        <w:spacing w:line="700" w:lineRule="exact"/>
        <w:ind w:firstLine="551"/>
        <w:rPr>
          <w:rFonts w:ascii="宋体" w:hAnsi="宋体"/>
          <w:b/>
          <w:sz w:val="36"/>
          <w:szCs w:val="36"/>
          <w:shd w:val="clear" w:color="auto" w:fill="FFFFFF"/>
        </w:rPr>
      </w:pPr>
    </w:p>
    <w:p w:rsidR="005B6553" w:rsidRDefault="005B6553">
      <w:pPr>
        <w:jc w:val="center"/>
        <w:rPr>
          <w:rFonts w:ascii="宋体" w:hAnsi="宋体"/>
          <w:b/>
          <w:kern w:val="0"/>
          <w:sz w:val="32"/>
          <w:szCs w:val="32"/>
        </w:rPr>
      </w:pPr>
    </w:p>
    <w:p w:rsidR="005B6553" w:rsidRDefault="005B6553">
      <w:pPr>
        <w:pStyle w:val="ad"/>
        <w:ind w:firstLine="321"/>
        <w:rPr>
          <w:rFonts w:hAnsi="宋体"/>
          <w:b/>
          <w:sz w:val="32"/>
          <w:szCs w:val="32"/>
        </w:rPr>
      </w:pPr>
    </w:p>
    <w:p w:rsidR="005B6553" w:rsidRDefault="005B6553" w:rsidP="005B6553">
      <w:pPr>
        <w:pStyle w:val="21"/>
        <w:ind w:firstLine="643"/>
        <w:rPr>
          <w:rFonts w:hAnsi="宋体"/>
          <w:b/>
          <w:sz w:val="32"/>
          <w:szCs w:val="32"/>
        </w:rPr>
      </w:pPr>
    </w:p>
    <w:p w:rsidR="005B6553" w:rsidRDefault="005B6553" w:rsidP="005B6553">
      <w:pPr>
        <w:pStyle w:val="a7"/>
        <w:ind w:left="5250"/>
      </w:pPr>
    </w:p>
    <w:p w:rsidR="005B6553" w:rsidRDefault="005B6553"/>
    <w:p w:rsidR="005B6553" w:rsidRDefault="00723452">
      <w:pPr>
        <w:numPr>
          <w:ilvl w:val="0"/>
          <w:numId w:val="1"/>
        </w:numPr>
        <w:jc w:val="center"/>
        <w:rPr>
          <w:rFonts w:ascii="宋体" w:hAnsi="宋体"/>
          <w:b/>
          <w:kern w:val="0"/>
          <w:sz w:val="32"/>
          <w:szCs w:val="32"/>
        </w:rPr>
      </w:pPr>
      <w:r>
        <w:rPr>
          <w:rFonts w:ascii="宋体" w:hAnsi="宋体" w:hint="eastAsia"/>
          <w:b/>
          <w:kern w:val="0"/>
          <w:sz w:val="32"/>
          <w:szCs w:val="32"/>
        </w:rPr>
        <w:t>投标邀请</w:t>
      </w:r>
    </w:p>
    <w:p w:rsidR="005B6553" w:rsidRDefault="00723452">
      <w:pPr>
        <w:spacing w:line="500" w:lineRule="exact"/>
        <w:jc w:val="center"/>
        <w:rPr>
          <w:rFonts w:ascii="宋体" w:hAnsi="宋体"/>
          <w:b/>
          <w:bCs/>
          <w:kern w:val="0"/>
          <w:sz w:val="32"/>
          <w:szCs w:val="32"/>
        </w:rPr>
      </w:pPr>
      <w:r>
        <w:rPr>
          <w:rFonts w:ascii="宋体" w:hAnsi="宋体" w:hint="eastAsia"/>
          <w:b/>
          <w:bCs/>
          <w:kern w:val="0"/>
          <w:sz w:val="32"/>
          <w:szCs w:val="32"/>
        </w:rPr>
        <w:t>长葛市城乡规划中心2024年长葛市城乡融合共同富裕先行示范片区及全域国土综合整治试点村庄规划编制项目（不见面开标）招标公告</w:t>
      </w:r>
    </w:p>
    <w:p w:rsidR="005B6553" w:rsidRDefault="00723452">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河南祥沃企业管理咨询有限公司受长葛市城乡规划中心的委托，就长葛市城乡规划中心2024年长葛市城乡融合共同富裕先行示范片区及全域国土综合整治试点村庄规划编制项目进行公开招标，现邀请符合本采购文件规定条件的供应商前来参加。</w:t>
      </w:r>
    </w:p>
    <w:p w:rsidR="005B6553" w:rsidRDefault="00723452">
      <w:pPr>
        <w:adjustRightInd w:val="0"/>
        <w:spacing w:line="360" w:lineRule="auto"/>
        <w:jc w:val="left"/>
        <w:rPr>
          <w:rFonts w:ascii="宋体" w:hAnsi="宋体"/>
          <w:b/>
          <w:kern w:val="0"/>
          <w:sz w:val="24"/>
          <w:szCs w:val="24"/>
        </w:rPr>
      </w:pPr>
      <w:r>
        <w:rPr>
          <w:rFonts w:ascii="宋体" w:hAnsi="宋体" w:hint="eastAsia"/>
          <w:b/>
          <w:kern w:val="0"/>
          <w:sz w:val="24"/>
          <w:szCs w:val="24"/>
        </w:rPr>
        <w:t xml:space="preserve">一、项目基本情况 </w:t>
      </w:r>
    </w:p>
    <w:p w:rsidR="005B6553" w:rsidRDefault="00723452">
      <w:pPr>
        <w:adjustRightInd w:val="0"/>
        <w:spacing w:line="360" w:lineRule="auto"/>
        <w:ind w:firstLineChars="200" w:firstLine="480"/>
        <w:contextualSpacing/>
        <w:jc w:val="left"/>
        <w:rPr>
          <w:rFonts w:ascii="宋体" w:hAnsi="宋体"/>
          <w:bCs/>
          <w:kern w:val="0"/>
          <w:sz w:val="24"/>
          <w:szCs w:val="24"/>
        </w:rPr>
      </w:pPr>
      <w:r>
        <w:rPr>
          <w:rFonts w:ascii="宋体" w:hAnsi="宋体" w:hint="eastAsia"/>
          <w:kern w:val="0"/>
          <w:sz w:val="24"/>
          <w:szCs w:val="24"/>
        </w:rPr>
        <w:t>1.1项目名称：长葛市城乡规划中心2024年长葛市城乡融合共同富裕先行示范片区及全域国土综合整治试点村庄规划编制项目</w:t>
      </w:r>
      <w:r>
        <w:rPr>
          <w:rFonts w:ascii="宋体" w:hAnsi="宋体" w:hint="eastAsia"/>
          <w:bCs/>
          <w:kern w:val="0"/>
          <w:sz w:val="24"/>
          <w:szCs w:val="24"/>
        </w:rPr>
        <w:t>（不见面开标）</w:t>
      </w:r>
    </w:p>
    <w:p w:rsidR="005B6553" w:rsidRDefault="00723452">
      <w:pPr>
        <w:adjustRightInd w:val="0"/>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1.2项目编号：长招采公字〔2024〕017号</w:t>
      </w:r>
    </w:p>
    <w:p w:rsidR="005A0768" w:rsidRPr="005A0768" w:rsidRDefault="00723452" w:rsidP="005A0768">
      <w:pPr>
        <w:adjustRightInd w:val="0"/>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1.3项目内容：</w:t>
      </w:r>
      <w:r w:rsidR="005A0768" w:rsidRPr="005A0768">
        <w:rPr>
          <w:rFonts w:ascii="宋体" w:hAnsi="宋体" w:hint="eastAsia"/>
          <w:kern w:val="0"/>
          <w:sz w:val="24"/>
          <w:szCs w:val="24"/>
        </w:rPr>
        <w:t>2024年长葛市城乡融合共同富裕先行示范片区及全域国土综合整治试点村庄规划编制，涉及大周镇、佛耳湖镇、老城镇53个相关行政村。优化3个镇的53个行政村的乡村生产生活生态空间，统筹安排各类资源，补齐乡村发展短板。合理利用和保护村庄的自然资源，提高村民生活水平，增加村民的获得感和归属感。具体详见采购文件第二章采购需求。</w:t>
      </w:r>
    </w:p>
    <w:p w:rsidR="005B6553" w:rsidRDefault="00723452">
      <w:pPr>
        <w:adjustRightInd w:val="0"/>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1.4 标包划分：本项目划分为一个标包。</w:t>
      </w:r>
    </w:p>
    <w:p w:rsidR="005B6553" w:rsidRDefault="00723452">
      <w:pPr>
        <w:adjustRightInd w:val="0"/>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1.5采购预算（最高限价）：155.6万元。</w:t>
      </w:r>
    </w:p>
    <w:p w:rsidR="005B6553" w:rsidRDefault="00723452">
      <w:pPr>
        <w:adjustRightInd w:val="0"/>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1.6交付 （服务、完工） 时间：自合同签订之日起60日历天完成。</w:t>
      </w:r>
    </w:p>
    <w:p w:rsidR="005B6553" w:rsidRDefault="00723452">
      <w:pPr>
        <w:adjustRightInd w:val="0"/>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1.7交付（服务、完工）地点：采购人指定地点。</w:t>
      </w:r>
    </w:p>
    <w:p w:rsidR="005B6553" w:rsidRDefault="00723452">
      <w:pPr>
        <w:adjustRightInd w:val="0"/>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1.8资金来源：财政资金</w:t>
      </w:r>
    </w:p>
    <w:p w:rsidR="005B6553" w:rsidRDefault="00723452">
      <w:pPr>
        <w:adjustRightInd w:val="0"/>
        <w:spacing w:line="360" w:lineRule="auto"/>
        <w:jc w:val="left"/>
        <w:rPr>
          <w:rFonts w:ascii="宋体" w:hAnsi="宋体"/>
          <w:b/>
          <w:kern w:val="0"/>
          <w:sz w:val="24"/>
          <w:szCs w:val="24"/>
        </w:rPr>
      </w:pPr>
      <w:r>
        <w:rPr>
          <w:rFonts w:ascii="宋体" w:hAnsi="宋体" w:hint="eastAsia"/>
          <w:b/>
          <w:kern w:val="0"/>
          <w:sz w:val="24"/>
          <w:szCs w:val="24"/>
        </w:rPr>
        <w:t>二、需要落实的政府采购政策</w:t>
      </w:r>
    </w:p>
    <w:p w:rsidR="005B6553" w:rsidRDefault="00723452">
      <w:pPr>
        <w:adjustRightInd w:val="0"/>
        <w:spacing w:line="360" w:lineRule="auto"/>
        <w:ind w:firstLineChars="200" w:firstLine="480"/>
        <w:rPr>
          <w:rFonts w:ascii="宋体" w:hAnsi="宋体"/>
          <w:kern w:val="0"/>
          <w:sz w:val="24"/>
          <w:szCs w:val="24"/>
        </w:rPr>
      </w:pPr>
      <w:r>
        <w:rPr>
          <w:rFonts w:ascii="宋体" w:hAnsi="宋体" w:hint="eastAsia"/>
          <w:kern w:val="0"/>
          <w:sz w:val="24"/>
          <w:szCs w:val="24"/>
        </w:rPr>
        <w:t>本项目落实节能环保、中小企业扶持、支持监狱企业发展、残疾人福利性单位扶持等相关政府采购政策。</w:t>
      </w:r>
    </w:p>
    <w:p w:rsidR="005B6553" w:rsidRDefault="00723452">
      <w:pPr>
        <w:adjustRightInd w:val="0"/>
        <w:spacing w:line="360" w:lineRule="auto"/>
        <w:jc w:val="left"/>
        <w:rPr>
          <w:rFonts w:ascii="宋体" w:hAnsi="宋体"/>
          <w:b/>
          <w:kern w:val="0"/>
          <w:sz w:val="24"/>
          <w:szCs w:val="24"/>
        </w:rPr>
      </w:pPr>
      <w:r>
        <w:rPr>
          <w:rFonts w:ascii="宋体" w:hAnsi="宋体" w:hint="eastAsia"/>
          <w:b/>
          <w:kern w:val="0"/>
          <w:sz w:val="24"/>
          <w:szCs w:val="24"/>
        </w:rPr>
        <w:t>三、申请人资格要求</w:t>
      </w:r>
    </w:p>
    <w:p w:rsidR="005B6553" w:rsidRDefault="00723452">
      <w:pPr>
        <w:adjustRightInd w:val="0"/>
        <w:spacing w:line="360" w:lineRule="auto"/>
        <w:ind w:firstLineChars="200" w:firstLine="480"/>
        <w:rPr>
          <w:rFonts w:ascii="宋体" w:hAnsi="宋体"/>
          <w:kern w:val="0"/>
          <w:sz w:val="24"/>
          <w:szCs w:val="24"/>
        </w:rPr>
      </w:pPr>
      <w:r>
        <w:rPr>
          <w:rFonts w:ascii="宋体" w:hAnsi="宋体" w:hint="eastAsia"/>
          <w:kern w:val="0"/>
          <w:sz w:val="24"/>
          <w:szCs w:val="24"/>
        </w:rPr>
        <w:t>3.1符合《政府采购法》第二十二条之规定。</w:t>
      </w:r>
    </w:p>
    <w:p w:rsidR="005B6553" w:rsidRDefault="00723452">
      <w:pPr>
        <w:adjustRightInd w:val="0"/>
        <w:spacing w:line="360" w:lineRule="auto"/>
        <w:ind w:firstLineChars="200" w:firstLine="480"/>
        <w:rPr>
          <w:rFonts w:ascii="宋体" w:hAnsi="宋体"/>
          <w:kern w:val="0"/>
          <w:sz w:val="24"/>
          <w:szCs w:val="24"/>
        </w:rPr>
      </w:pPr>
      <w:r>
        <w:rPr>
          <w:rFonts w:ascii="宋体" w:hAnsi="宋体" w:hint="eastAsia"/>
          <w:kern w:val="0"/>
          <w:sz w:val="24"/>
          <w:szCs w:val="24"/>
        </w:rPr>
        <w:t>3.2供应商须具有行政主管部门颁发的城乡规划编制乙级及以上资质或土地规划编制乙级及以上资质；</w:t>
      </w:r>
    </w:p>
    <w:p w:rsidR="005B6553" w:rsidRDefault="00723452">
      <w:pPr>
        <w:adjustRightInd w:val="0"/>
        <w:spacing w:line="360" w:lineRule="auto"/>
        <w:ind w:firstLineChars="200" w:firstLine="480"/>
        <w:rPr>
          <w:rFonts w:ascii="宋体" w:hAnsi="宋体"/>
          <w:kern w:val="0"/>
          <w:sz w:val="24"/>
          <w:szCs w:val="24"/>
        </w:rPr>
      </w:pPr>
      <w:r>
        <w:rPr>
          <w:rFonts w:ascii="宋体" w:hAnsi="宋体" w:hint="eastAsia"/>
          <w:kern w:val="0"/>
          <w:sz w:val="24"/>
          <w:szCs w:val="24"/>
        </w:rPr>
        <w:lastRenderedPageBreak/>
        <w:t>3.3供应商拟任委托代理人、项目负责人必须为本单位人员，需提供近6个月以来任意一个月的社保缴纳凭证；</w:t>
      </w:r>
    </w:p>
    <w:p w:rsidR="005B6553" w:rsidRDefault="00723452">
      <w:pPr>
        <w:adjustRightInd w:val="0"/>
        <w:spacing w:line="360" w:lineRule="auto"/>
        <w:ind w:firstLineChars="200" w:firstLine="480"/>
        <w:rPr>
          <w:rFonts w:ascii="宋体" w:hAnsi="宋体"/>
          <w:kern w:val="0"/>
          <w:sz w:val="24"/>
          <w:szCs w:val="24"/>
        </w:rPr>
      </w:pPr>
      <w:r>
        <w:rPr>
          <w:rFonts w:ascii="宋体" w:hAnsi="宋体" w:hint="eastAsia"/>
          <w:kern w:val="0"/>
          <w:sz w:val="24"/>
          <w:szCs w:val="24"/>
        </w:rPr>
        <w:t>3.4本项目不接受联合体投标，不允许转包或分包；审查方式采用资格后审。</w:t>
      </w:r>
    </w:p>
    <w:p w:rsidR="005B6553" w:rsidRDefault="00723452">
      <w:pPr>
        <w:adjustRightInd w:val="0"/>
        <w:spacing w:line="360" w:lineRule="auto"/>
        <w:ind w:firstLineChars="200" w:firstLine="480"/>
        <w:rPr>
          <w:rFonts w:ascii="宋体" w:hAnsi="宋体"/>
          <w:sz w:val="24"/>
          <w:szCs w:val="28"/>
        </w:rPr>
      </w:pPr>
      <w:r>
        <w:rPr>
          <w:rFonts w:ascii="宋体" w:hAnsi="宋体" w:hint="eastAsia"/>
          <w:sz w:val="24"/>
          <w:szCs w:val="28"/>
        </w:rPr>
        <w:t>3.5</w:t>
      </w:r>
      <w:r>
        <w:rPr>
          <w:rFonts w:ascii="宋体" w:hAnsi="宋体" w:hint="eastAsia"/>
          <w:kern w:val="0"/>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rsidR="005B6553" w:rsidRDefault="00723452">
      <w:pPr>
        <w:adjustRightInd w:val="0"/>
        <w:spacing w:line="360" w:lineRule="auto"/>
        <w:ind w:firstLineChars="200" w:firstLine="482"/>
        <w:rPr>
          <w:rFonts w:ascii="宋体" w:hAnsi="宋体"/>
          <w:b/>
          <w:bCs/>
          <w:kern w:val="0"/>
          <w:sz w:val="24"/>
          <w:szCs w:val="24"/>
        </w:rPr>
      </w:pPr>
      <w:r>
        <w:rPr>
          <w:rFonts w:ascii="宋体" w:hAnsi="宋体" w:hint="eastAsia"/>
          <w:b/>
          <w:bCs/>
          <w:kern w:val="0"/>
          <w:sz w:val="24"/>
          <w:szCs w:val="24"/>
        </w:rPr>
        <w:t xml:space="preserve">注： 1、供应商在投标时，提供《长葛市政府采购供应商信用承诺函》（详见 采购文件第八章3.5格式），无需再提交上述证明材料。 </w:t>
      </w:r>
    </w:p>
    <w:p w:rsidR="005B6553" w:rsidRDefault="00723452">
      <w:pPr>
        <w:adjustRightInd w:val="0"/>
        <w:spacing w:line="360" w:lineRule="auto"/>
        <w:ind w:firstLineChars="200" w:firstLine="482"/>
        <w:rPr>
          <w:rFonts w:ascii="宋体" w:hAnsi="宋体"/>
          <w:b/>
          <w:bCs/>
          <w:kern w:val="0"/>
          <w:sz w:val="24"/>
          <w:szCs w:val="24"/>
        </w:rPr>
      </w:pPr>
      <w:r>
        <w:rPr>
          <w:rFonts w:ascii="宋体" w:hAnsi="宋体" w:hint="eastAsia"/>
          <w:b/>
          <w:bCs/>
          <w:kern w:val="0"/>
          <w:sz w:val="24"/>
          <w:szCs w:val="24"/>
        </w:rPr>
        <w:t>2、采购人有权在签订合同前要求中标供应商提供相关证明材料以核实中标供应商承诺事项的真实性。</w:t>
      </w:r>
    </w:p>
    <w:p w:rsidR="005B6553" w:rsidRDefault="00723452">
      <w:pPr>
        <w:adjustRightInd w:val="0"/>
        <w:spacing w:line="360" w:lineRule="auto"/>
        <w:ind w:firstLineChars="200" w:firstLine="482"/>
        <w:rPr>
          <w:rFonts w:ascii="宋体" w:hAnsi="宋体"/>
          <w:kern w:val="0"/>
          <w:sz w:val="24"/>
          <w:szCs w:val="24"/>
        </w:rPr>
      </w:pPr>
      <w:r>
        <w:rPr>
          <w:rFonts w:ascii="宋体" w:hAnsi="宋体" w:hint="eastAsia"/>
          <w:b/>
          <w:bCs/>
          <w:kern w:val="0"/>
          <w:sz w:val="24"/>
          <w:szCs w:val="24"/>
        </w:rPr>
        <w:t>3、供应商对信用承诺内容的真实性、合法性、有效性负责。如作出虚假 信用承诺，视同为“提供虚假材料谋取中标”的违法行为。</w:t>
      </w:r>
    </w:p>
    <w:p w:rsidR="005B6553" w:rsidRDefault="00723452">
      <w:pPr>
        <w:adjustRightInd w:val="0"/>
        <w:spacing w:line="360" w:lineRule="auto"/>
        <w:ind w:firstLineChars="200" w:firstLine="480"/>
        <w:rPr>
          <w:rFonts w:ascii="宋体" w:hAnsi="宋体"/>
          <w:kern w:val="0"/>
          <w:sz w:val="24"/>
          <w:szCs w:val="24"/>
        </w:rPr>
      </w:pPr>
      <w:r>
        <w:rPr>
          <w:rFonts w:ascii="宋体" w:hAnsi="宋体" w:hint="eastAsia"/>
          <w:kern w:val="0"/>
          <w:sz w:val="24"/>
          <w:szCs w:val="24"/>
        </w:rPr>
        <w:t>3.6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5B6553" w:rsidRDefault="00723452">
      <w:pPr>
        <w:adjustRightInd w:val="0"/>
        <w:spacing w:line="360" w:lineRule="auto"/>
        <w:ind w:firstLineChars="200" w:firstLine="480"/>
        <w:rPr>
          <w:rFonts w:ascii="宋体" w:hAnsi="宋体"/>
          <w:kern w:val="0"/>
          <w:sz w:val="24"/>
          <w:szCs w:val="24"/>
        </w:rPr>
      </w:pPr>
      <w:r>
        <w:rPr>
          <w:rFonts w:ascii="宋体" w:hAnsi="宋体" w:hint="eastAsia"/>
          <w:kern w:val="0"/>
          <w:sz w:val="24"/>
          <w:szCs w:val="24"/>
        </w:rPr>
        <w:t>3.7本项目不接受联合体投标。</w:t>
      </w:r>
    </w:p>
    <w:p w:rsidR="005B6553" w:rsidRDefault="00723452">
      <w:pPr>
        <w:adjustRightInd w:val="0"/>
        <w:spacing w:line="360" w:lineRule="auto"/>
        <w:ind w:firstLineChars="200" w:firstLine="480"/>
        <w:contextualSpacing/>
        <w:jc w:val="left"/>
        <w:rPr>
          <w:rFonts w:ascii="宋体" w:hAnsi="宋体"/>
          <w:kern w:val="0"/>
          <w:sz w:val="24"/>
          <w:szCs w:val="24"/>
        </w:rPr>
      </w:pPr>
      <w:r>
        <w:rPr>
          <w:rFonts w:ascii="宋体" w:hAnsi="宋体" w:hint="eastAsia"/>
          <w:kern w:val="0"/>
          <w:sz w:val="24"/>
          <w:szCs w:val="24"/>
        </w:rPr>
        <w:t>3.8本项目为非专门面对中小企业采购。</w:t>
      </w:r>
    </w:p>
    <w:p w:rsidR="005B6553" w:rsidRDefault="00723452">
      <w:pPr>
        <w:adjustRightInd w:val="0"/>
        <w:spacing w:line="360" w:lineRule="auto"/>
        <w:ind w:firstLineChars="200" w:firstLine="482"/>
        <w:contextualSpacing/>
        <w:jc w:val="left"/>
        <w:rPr>
          <w:rFonts w:ascii="宋体" w:hAnsi="宋体"/>
          <w:b/>
          <w:kern w:val="0"/>
          <w:sz w:val="24"/>
          <w:szCs w:val="24"/>
        </w:rPr>
      </w:pPr>
      <w:r>
        <w:rPr>
          <w:rFonts w:ascii="宋体" w:hAnsi="宋体" w:hint="eastAsia"/>
          <w:b/>
          <w:kern w:val="0"/>
          <w:sz w:val="24"/>
          <w:szCs w:val="24"/>
        </w:rPr>
        <w:t>四、采购文件的获取</w:t>
      </w:r>
    </w:p>
    <w:p w:rsidR="005B6553" w:rsidRDefault="00723452">
      <w:pPr>
        <w:pStyle w:val="ac"/>
        <w:adjustRightInd w:val="0"/>
        <w:spacing w:before="0" w:beforeAutospacing="0" w:after="0" w:afterAutospacing="0" w:line="360" w:lineRule="auto"/>
        <w:ind w:firstLineChars="200" w:firstLine="480"/>
        <w:contextualSpacing/>
        <w:rPr>
          <w:rFonts w:cs="Calibri"/>
        </w:rPr>
      </w:pPr>
      <w:r>
        <w:rPr>
          <w:rFonts w:cs="Calibri" w:hint="eastAsia"/>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rsidR="005B6553" w:rsidRDefault="00723452">
      <w:pPr>
        <w:adjustRightInd w:val="0"/>
        <w:spacing w:line="360" w:lineRule="auto"/>
        <w:ind w:firstLineChars="200" w:firstLine="482"/>
        <w:contextualSpacing/>
        <w:jc w:val="left"/>
        <w:rPr>
          <w:rFonts w:ascii="宋体" w:hAnsi="宋体"/>
          <w:b/>
          <w:kern w:val="0"/>
          <w:sz w:val="24"/>
          <w:szCs w:val="24"/>
        </w:rPr>
      </w:pPr>
      <w:r>
        <w:rPr>
          <w:rFonts w:ascii="宋体" w:hAnsi="宋体" w:hint="eastAsia"/>
          <w:b/>
          <w:kern w:val="0"/>
          <w:sz w:val="24"/>
          <w:szCs w:val="24"/>
        </w:rPr>
        <w:t>五、响应文件的提交方式及注意事项</w:t>
      </w:r>
    </w:p>
    <w:p w:rsidR="005B6553" w:rsidRDefault="00723452">
      <w:pPr>
        <w:adjustRightInd w:val="0"/>
        <w:spacing w:line="360" w:lineRule="auto"/>
        <w:ind w:firstLineChars="200" w:firstLine="480"/>
        <w:contextualSpacing/>
        <w:jc w:val="left"/>
        <w:rPr>
          <w:b/>
        </w:rPr>
      </w:pPr>
      <w:r>
        <w:rPr>
          <w:rFonts w:ascii="宋体" w:hAnsi="宋体" w:hint="eastAsia"/>
          <w:bCs/>
          <w:kern w:val="0"/>
          <w:sz w:val="24"/>
          <w:szCs w:val="24"/>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rsidR="005B6553" w:rsidRDefault="00723452">
      <w:pPr>
        <w:pStyle w:val="ac"/>
        <w:adjustRightInd w:val="0"/>
        <w:spacing w:before="0" w:beforeAutospacing="0" w:after="0" w:afterAutospacing="0" w:line="360" w:lineRule="auto"/>
        <w:ind w:firstLineChars="200" w:firstLine="482"/>
        <w:contextualSpacing/>
        <w:rPr>
          <w:b/>
        </w:rPr>
      </w:pPr>
      <w:r>
        <w:rPr>
          <w:rFonts w:hint="eastAsia"/>
          <w:b/>
        </w:rPr>
        <w:t>六、</w:t>
      </w:r>
      <w:r>
        <w:rPr>
          <w:rFonts w:hint="eastAsia"/>
          <w:b/>
          <w:kern w:val="2"/>
        </w:rPr>
        <w:t>投标截止时间、开标时间及地点</w:t>
      </w:r>
    </w:p>
    <w:p w:rsidR="005B6553" w:rsidRDefault="00723452" w:rsidP="00905FC1">
      <w:pPr>
        <w:pStyle w:val="ac"/>
        <w:shd w:val="clear" w:color="auto" w:fill="FFFFFF"/>
        <w:adjustRightInd w:val="0"/>
        <w:spacing w:before="0" w:beforeAutospacing="0" w:after="0" w:afterAutospacing="0" w:line="360" w:lineRule="auto"/>
        <w:ind w:firstLineChars="150" w:firstLine="360"/>
        <w:contextualSpacing/>
        <w:rPr>
          <w:rFonts w:cs="Calibri"/>
          <w:bCs/>
        </w:rPr>
      </w:pPr>
      <w:r>
        <w:rPr>
          <w:rFonts w:cs="Calibri" w:hint="eastAsia"/>
          <w:bCs/>
        </w:rPr>
        <w:lastRenderedPageBreak/>
        <w:t>6.1</w:t>
      </w:r>
      <w:r w:rsidR="00905FC1">
        <w:rPr>
          <w:rFonts w:cs="Calibri" w:hint="eastAsia"/>
          <w:bCs/>
        </w:rPr>
        <w:t>投标</w:t>
      </w:r>
      <w:r>
        <w:rPr>
          <w:rFonts w:cs="Calibri" w:hint="eastAsia"/>
          <w:bCs/>
        </w:rPr>
        <w:t>截止及</w:t>
      </w:r>
      <w:r w:rsidR="00905FC1">
        <w:rPr>
          <w:rFonts w:cs="Calibri" w:hint="eastAsia"/>
          <w:bCs/>
        </w:rPr>
        <w:t>开标</w:t>
      </w:r>
      <w:r>
        <w:rPr>
          <w:rFonts w:cs="Calibri" w:hint="eastAsia"/>
          <w:bCs/>
        </w:rPr>
        <w:t>时间：2024年10月09日09 时00分（北京时间），逾期提交或不符合规定的响应文件不予接受。</w:t>
      </w:r>
    </w:p>
    <w:p w:rsidR="005B6553" w:rsidRDefault="00723452">
      <w:pPr>
        <w:pStyle w:val="ac"/>
        <w:shd w:val="clear" w:color="auto" w:fill="FFFFFF"/>
        <w:adjustRightInd w:val="0"/>
        <w:spacing w:before="0" w:beforeAutospacing="0" w:after="0" w:afterAutospacing="0" w:line="360" w:lineRule="auto"/>
        <w:ind w:firstLine="420"/>
        <w:contextualSpacing/>
        <w:rPr>
          <w:rFonts w:cs="Calibri"/>
          <w:bCs/>
        </w:rPr>
      </w:pPr>
      <w:r>
        <w:rPr>
          <w:rFonts w:cs="Calibri" w:hint="eastAsia"/>
          <w:bCs/>
        </w:rPr>
        <w:t>6.2</w:t>
      </w:r>
      <w:r w:rsidR="005A0768">
        <w:rPr>
          <w:rFonts w:cs="Calibri" w:hint="eastAsia"/>
          <w:bCs/>
        </w:rPr>
        <w:t>开标地点</w:t>
      </w:r>
      <w:r>
        <w:rPr>
          <w:rFonts w:cs="Calibri" w:hint="eastAsia"/>
          <w:bCs/>
        </w:rPr>
        <w:t>：长葛市公共资源交易中心开标四室（长葛市葛天大道东段商务区6#楼5楼507室）（本项目采用远程不见面开标方式，投标人无需到现场）。</w:t>
      </w:r>
    </w:p>
    <w:p w:rsidR="005B6553" w:rsidRDefault="00723452">
      <w:pPr>
        <w:pStyle w:val="ac"/>
        <w:adjustRightInd w:val="0"/>
        <w:spacing w:before="0" w:beforeAutospacing="0" w:after="0" w:afterAutospacing="0" w:line="360" w:lineRule="auto"/>
        <w:ind w:firstLineChars="200" w:firstLine="482"/>
        <w:contextualSpacing/>
        <w:rPr>
          <w:b/>
          <w:kern w:val="2"/>
        </w:rPr>
      </w:pPr>
      <w:r>
        <w:rPr>
          <w:rFonts w:hint="eastAsia"/>
          <w:b/>
          <w:kern w:val="2"/>
        </w:rPr>
        <w:t>七、开标注意事项</w:t>
      </w:r>
    </w:p>
    <w:p w:rsidR="005B6553" w:rsidRDefault="00723452" w:rsidP="003841B3">
      <w:pPr>
        <w:pStyle w:val="ac"/>
        <w:shd w:val="clear" w:color="auto" w:fill="FFFFFF"/>
        <w:adjustRightInd w:val="0"/>
        <w:spacing w:before="0" w:beforeAutospacing="0" w:after="0" w:afterAutospacing="0" w:line="360" w:lineRule="auto"/>
        <w:ind w:firstLineChars="200" w:firstLine="480"/>
        <w:contextualSpacing/>
        <w:rPr>
          <w:rFonts w:cs="Calibri"/>
          <w:bCs/>
        </w:rPr>
      </w:pPr>
      <w:r>
        <w:rPr>
          <w:rFonts w:cs="Calibri" w:hint="eastAsia"/>
          <w:bCs/>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rsidR="005B6553" w:rsidRDefault="00723452">
      <w:pPr>
        <w:pStyle w:val="ac"/>
        <w:adjustRightInd w:val="0"/>
        <w:spacing w:before="0" w:beforeAutospacing="0" w:after="0" w:afterAutospacing="0" w:line="360" w:lineRule="auto"/>
        <w:ind w:firstLineChars="200" w:firstLine="482"/>
        <w:contextualSpacing/>
        <w:rPr>
          <w:b/>
          <w:kern w:val="2"/>
        </w:rPr>
      </w:pPr>
      <w:r>
        <w:rPr>
          <w:rFonts w:hint="eastAsia"/>
          <w:b/>
        </w:rPr>
        <w:t>八、</w:t>
      </w:r>
      <w:r>
        <w:rPr>
          <w:rFonts w:hint="eastAsia"/>
          <w:b/>
          <w:kern w:val="2"/>
        </w:rPr>
        <w:t>发布公告的媒介</w:t>
      </w:r>
    </w:p>
    <w:p w:rsidR="005B6553" w:rsidRDefault="00723452">
      <w:pPr>
        <w:pStyle w:val="ac"/>
        <w:adjustRightInd w:val="0"/>
        <w:spacing w:before="0" w:beforeAutospacing="0" w:after="0" w:afterAutospacing="0" w:line="360" w:lineRule="auto"/>
        <w:ind w:firstLineChars="200" w:firstLine="480"/>
        <w:contextualSpacing/>
        <w:rPr>
          <w:b/>
          <w:kern w:val="2"/>
        </w:rPr>
      </w:pPr>
      <w:r>
        <w:rPr>
          <w:rFonts w:hint="eastAsia"/>
        </w:rPr>
        <w:t>本次招标公告同时在《河南省政府采购网》、《全国公共资源交易平台（河南省•许昌市）》、《长葛市人民政府门户网站》发布。</w:t>
      </w:r>
    </w:p>
    <w:p w:rsidR="005B6553" w:rsidRDefault="00723452">
      <w:pPr>
        <w:adjustRightInd w:val="0"/>
        <w:spacing w:line="360" w:lineRule="auto"/>
        <w:ind w:firstLineChars="200" w:firstLine="482"/>
        <w:contextualSpacing/>
        <w:jc w:val="left"/>
        <w:rPr>
          <w:rFonts w:ascii="宋体" w:hAnsi="宋体"/>
          <w:b/>
          <w:bCs/>
          <w:kern w:val="0"/>
          <w:sz w:val="24"/>
          <w:szCs w:val="24"/>
        </w:rPr>
      </w:pPr>
      <w:r>
        <w:rPr>
          <w:rFonts w:ascii="宋体" w:hAnsi="宋体" w:hint="eastAsia"/>
          <w:b/>
          <w:bCs/>
          <w:kern w:val="0"/>
          <w:sz w:val="24"/>
          <w:szCs w:val="24"/>
        </w:rPr>
        <w:t>九、公告期限</w:t>
      </w:r>
    </w:p>
    <w:p w:rsidR="005B6553" w:rsidRDefault="00723452">
      <w:pPr>
        <w:adjustRightInd w:val="0"/>
        <w:spacing w:line="360" w:lineRule="auto"/>
        <w:ind w:firstLineChars="200" w:firstLine="480"/>
        <w:contextualSpacing/>
        <w:jc w:val="left"/>
        <w:rPr>
          <w:rFonts w:ascii="宋体" w:hAnsi="宋体"/>
          <w:b/>
          <w:bCs/>
          <w:kern w:val="0"/>
          <w:sz w:val="24"/>
          <w:szCs w:val="24"/>
        </w:rPr>
      </w:pPr>
      <w:r>
        <w:rPr>
          <w:rFonts w:ascii="宋体" w:hAnsi="宋体" w:hint="eastAsia"/>
          <w:kern w:val="0"/>
          <w:sz w:val="24"/>
          <w:szCs w:val="24"/>
        </w:rPr>
        <w:t>自本公告发布之日起5个工作日。</w:t>
      </w:r>
    </w:p>
    <w:p w:rsidR="005B6553" w:rsidRDefault="00723452">
      <w:pPr>
        <w:adjustRightInd w:val="0"/>
        <w:spacing w:line="360" w:lineRule="auto"/>
        <w:ind w:firstLineChars="200" w:firstLine="482"/>
        <w:contextualSpacing/>
        <w:jc w:val="left"/>
        <w:rPr>
          <w:rFonts w:ascii="宋体" w:hAnsi="宋体"/>
          <w:b/>
          <w:bCs/>
          <w:kern w:val="0"/>
          <w:sz w:val="24"/>
          <w:szCs w:val="24"/>
        </w:rPr>
      </w:pPr>
      <w:r>
        <w:rPr>
          <w:rFonts w:ascii="宋体" w:hAnsi="宋体" w:hint="eastAsia"/>
          <w:b/>
          <w:bCs/>
          <w:kern w:val="0"/>
          <w:sz w:val="24"/>
          <w:szCs w:val="24"/>
        </w:rPr>
        <w:t>十、联系方式</w:t>
      </w:r>
    </w:p>
    <w:p w:rsidR="005B6553" w:rsidRDefault="00723452">
      <w:pPr>
        <w:adjustRightInd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采购人：长葛市城乡规划中心</w:t>
      </w:r>
    </w:p>
    <w:p w:rsidR="005B6553" w:rsidRDefault="00723452">
      <w:pPr>
        <w:adjustRightInd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联系人：李先生</w:t>
      </w:r>
    </w:p>
    <w:p w:rsidR="005B6553" w:rsidRDefault="00723452">
      <w:pPr>
        <w:adjustRightInd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电话 ：0374-6513655</w:t>
      </w:r>
    </w:p>
    <w:p w:rsidR="005B6553" w:rsidRDefault="00723452">
      <w:pPr>
        <w:adjustRightInd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地址：长葛市葛天大道5号楼</w:t>
      </w:r>
    </w:p>
    <w:p w:rsidR="005B6553" w:rsidRDefault="00723452">
      <w:pPr>
        <w:adjustRightInd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招标代理机构：河南祥沃企业管理咨询有限公司</w:t>
      </w:r>
    </w:p>
    <w:p w:rsidR="005B6553" w:rsidRDefault="00723452">
      <w:pPr>
        <w:adjustRightInd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联系人：张先生         </w:t>
      </w:r>
    </w:p>
    <w:p w:rsidR="005B6553" w:rsidRDefault="00723452">
      <w:pPr>
        <w:adjustRightInd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联系方式：13673746699</w:t>
      </w:r>
    </w:p>
    <w:p w:rsidR="005B6553" w:rsidRDefault="00723452">
      <w:pPr>
        <w:adjustRightInd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地址：河南自贸试验区郑州片区（经开）第八大街108号20层2007</w:t>
      </w:r>
    </w:p>
    <w:p w:rsidR="005B6553" w:rsidRDefault="00723452">
      <w:pPr>
        <w:adjustRightInd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监督单位：长葛市财政局 </w:t>
      </w:r>
    </w:p>
    <w:p w:rsidR="005B6553" w:rsidRDefault="00723452">
      <w:pPr>
        <w:adjustRightInd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联系人：文女士    </w:t>
      </w:r>
    </w:p>
    <w:p w:rsidR="005B6553" w:rsidRDefault="00723452">
      <w:pPr>
        <w:adjustRightInd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联系电话：0374-6189720 </w:t>
      </w:r>
    </w:p>
    <w:p w:rsidR="005B6553" w:rsidRDefault="00723452">
      <w:pPr>
        <w:adjustRightInd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地址：长葛市葛天大道1号楼财政局308室                                                                                                                                                                                                                                                                                                                                                                                                                                                                                                                            </w:t>
      </w:r>
    </w:p>
    <w:p w:rsidR="005B6553" w:rsidRDefault="00723452">
      <w:pPr>
        <w:adjustRightInd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长葛市公共资源交易中心业务科室 </w:t>
      </w:r>
    </w:p>
    <w:p w:rsidR="005B6553" w:rsidRDefault="00723452">
      <w:pPr>
        <w:adjustRightInd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联系电话：0374-6189379</w:t>
      </w:r>
    </w:p>
    <w:p w:rsidR="005B6553" w:rsidRDefault="005B6553">
      <w:pPr>
        <w:adjustRightInd w:val="0"/>
        <w:spacing w:line="360" w:lineRule="auto"/>
        <w:ind w:firstLineChars="200" w:firstLine="480"/>
        <w:contextualSpacing/>
        <w:jc w:val="left"/>
        <w:rPr>
          <w:rFonts w:ascii="宋体" w:hAnsi="宋体" w:cs="宋体"/>
          <w:kern w:val="0"/>
          <w:sz w:val="24"/>
          <w:szCs w:val="24"/>
        </w:rPr>
      </w:pPr>
    </w:p>
    <w:p w:rsidR="005B6553" w:rsidRDefault="00723452">
      <w:pPr>
        <w:pStyle w:val="ac"/>
        <w:adjustRightInd w:val="0"/>
        <w:spacing w:before="0" w:beforeAutospacing="0" w:after="0" w:afterAutospacing="0" w:line="360" w:lineRule="auto"/>
        <w:ind w:firstLineChars="200" w:firstLine="562"/>
        <w:contextualSpacing/>
        <w:rPr>
          <w:b/>
          <w:sz w:val="28"/>
          <w:szCs w:val="28"/>
        </w:rPr>
      </w:pPr>
      <w:r>
        <w:rPr>
          <w:rFonts w:hint="eastAsia"/>
          <w:b/>
          <w:sz w:val="28"/>
          <w:szCs w:val="28"/>
        </w:rPr>
        <w:t>温馨提示：</w:t>
      </w:r>
    </w:p>
    <w:p w:rsidR="005B6553" w:rsidRDefault="00723452">
      <w:pPr>
        <w:adjustRightInd w:val="0"/>
        <w:spacing w:line="219" w:lineRule="auto"/>
        <w:ind w:firstLineChars="200" w:firstLine="478"/>
        <w:rPr>
          <w:rFonts w:ascii="宋体" w:hAnsi="宋体" w:cs="宋体"/>
          <w:b/>
          <w:bCs/>
          <w:sz w:val="24"/>
          <w:szCs w:val="24"/>
        </w:rPr>
      </w:pPr>
      <w:r>
        <w:rPr>
          <w:rFonts w:ascii="宋体" w:hAnsi="宋体" w:cs="宋体" w:hint="eastAsia"/>
          <w:b/>
          <w:bCs/>
          <w:spacing w:val="-1"/>
          <w:sz w:val="24"/>
          <w:szCs w:val="24"/>
        </w:rPr>
        <w:t>本项目为全流程电子化交易项目，请注意以下事项：</w:t>
      </w:r>
    </w:p>
    <w:p w:rsidR="005B6553" w:rsidRDefault="00723452">
      <w:pPr>
        <w:pStyle w:val="ac"/>
        <w:adjustRightInd w:val="0"/>
        <w:spacing w:before="0" w:beforeAutospacing="0" w:after="0" w:afterAutospacing="0" w:line="360" w:lineRule="auto"/>
        <w:ind w:firstLineChars="200" w:firstLine="482"/>
        <w:contextualSpacing/>
        <w:rPr>
          <w:b/>
        </w:rPr>
      </w:pPr>
      <w:r>
        <w:rPr>
          <w:rFonts w:hint="eastAsia"/>
          <w:b/>
        </w:rPr>
        <w:t>1.投标人参加本项目投标，需提前自行联系CA 服务机构办理数字认证证书 并进行电子签章。</w:t>
      </w:r>
    </w:p>
    <w:p w:rsidR="005B6553" w:rsidRDefault="00723452">
      <w:pPr>
        <w:pStyle w:val="ac"/>
        <w:adjustRightInd w:val="0"/>
        <w:spacing w:before="0" w:beforeAutospacing="0" w:after="0" w:afterAutospacing="0" w:line="360" w:lineRule="auto"/>
        <w:ind w:firstLineChars="200" w:firstLine="482"/>
        <w:contextualSpacing/>
        <w:rPr>
          <w:b/>
        </w:rPr>
      </w:pPr>
      <w:r>
        <w:rPr>
          <w:rFonts w:hint="eastAsia"/>
          <w:b/>
        </w:rPr>
        <w:t>2.招标文件下载、投标文件制作、提交、远程不见面开标（电子投标文件的解密）环节，投标人须使用同一个 CA 数字证书或移动数字证书（证书须在有效期内并可正常使用）。</w:t>
      </w:r>
    </w:p>
    <w:p w:rsidR="005B6553" w:rsidRDefault="00723452">
      <w:pPr>
        <w:pStyle w:val="ac"/>
        <w:adjustRightInd w:val="0"/>
        <w:spacing w:before="0" w:beforeAutospacing="0" w:after="0" w:afterAutospacing="0" w:line="360" w:lineRule="auto"/>
        <w:ind w:firstLineChars="200" w:firstLine="482"/>
        <w:contextualSpacing/>
        <w:rPr>
          <w:b/>
        </w:rPr>
      </w:pPr>
      <w:r>
        <w:rPr>
          <w:rFonts w:hint="eastAsia"/>
          <w:b/>
        </w:rPr>
        <w:t>3.电子投标文件的制作</w:t>
      </w:r>
    </w:p>
    <w:p w:rsidR="005B6553" w:rsidRDefault="00723452">
      <w:pPr>
        <w:adjustRightInd w:val="0"/>
        <w:spacing w:line="346" w:lineRule="auto"/>
        <w:ind w:firstLineChars="200" w:firstLine="476"/>
        <w:rPr>
          <w:rFonts w:ascii="宋体" w:hAnsi="宋体" w:cs="宋体"/>
          <w:sz w:val="24"/>
          <w:szCs w:val="24"/>
        </w:rPr>
      </w:pPr>
      <w:r>
        <w:rPr>
          <w:rFonts w:ascii="宋体" w:hAnsi="宋体" w:cs="宋体" w:hint="eastAsia"/>
          <w:spacing w:val="-1"/>
          <w:sz w:val="24"/>
          <w:szCs w:val="24"/>
        </w:rPr>
        <w:t>3.1 投标人必须通过许昌公共资源交易系统下载“新点投标文件制作软件</w:t>
      </w:r>
      <w:r>
        <w:rPr>
          <w:rFonts w:ascii="宋体" w:hAnsi="宋体" w:cs="宋体" w:hint="eastAsia"/>
          <w:spacing w:val="-3"/>
          <w:sz w:val="24"/>
          <w:szCs w:val="24"/>
        </w:rPr>
        <w:t>（河南省版）”的最新版本制作电子响应文件。</w:t>
      </w:r>
    </w:p>
    <w:p w:rsidR="005B6553" w:rsidRDefault="00723452">
      <w:pPr>
        <w:adjustRightInd w:val="0"/>
        <w:spacing w:line="347" w:lineRule="auto"/>
        <w:ind w:firstLineChars="200" w:firstLine="468"/>
        <w:rPr>
          <w:rFonts w:ascii="宋体" w:hAnsi="宋体" w:cs="宋体"/>
          <w:sz w:val="24"/>
          <w:szCs w:val="24"/>
        </w:rPr>
      </w:pPr>
      <w:r>
        <w:rPr>
          <w:rFonts w:ascii="宋体" w:hAnsi="宋体" w:cs="宋体" w:hint="eastAsia"/>
          <w:spacing w:val="-3"/>
          <w:sz w:val="24"/>
          <w:szCs w:val="24"/>
        </w:rPr>
        <w:t>3.2 投标人对同一项目多个标段进行投标的，应分别下载所投标段</w:t>
      </w:r>
      <w:r>
        <w:rPr>
          <w:rFonts w:ascii="宋体" w:hAnsi="宋体" w:cs="宋体" w:hint="eastAsia"/>
          <w:spacing w:val="-4"/>
          <w:sz w:val="24"/>
          <w:szCs w:val="24"/>
        </w:rPr>
        <w:t>的招标文</w:t>
      </w:r>
      <w:r>
        <w:rPr>
          <w:rFonts w:ascii="宋体" w:hAnsi="宋体" w:cs="宋体" w:hint="eastAsia"/>
          <w:spacing w:val="-1"/>
          <w:sz w:val="24"/>
          <w:szCs w:val="24"/>
        </w:rPr>
        <w:t>件，按标段制作投标文件。一个标段对应生成2份电子响应文件（后缀格式为.XCSTF和.nXCSTF），其中后缀格式为“.XCSTF”</w:t>
      </w:r>
      <w:r>
        <w:rPr>
          <w:rFonts w:ascii="宋体" w:hAnsi="宋体" w:cs="宋体" w:hint="eastAsia"/>
          <w:spacing w:val="-2"/>
          <w:sz w:val="24"/>
          <w:szCs w:val="24"/>
        </w:rPr>
        <w:t>的加密电子响应文件用于上</w:t>
      </w:r>
      <w:r>
        <w:rPr>
          <w:rFonts w:ascii="宋体" w:hAnsi="宋体" w:cs="宋体" w:hint="eastAsia"/>
          <w:spacing w:val="-1"/>
          <w:sz w:val="24"/>
          <w:szCs w:val="24"/>
        </w:rPr>
        <w:t>传至交易系统中投标。</w:t>
      </w:r>
    </w:p>
    <w:p w:rsidR="005B6553" w:rsidRDefault="00723452">
      <w:pPr>
        <w:pStyle w:val="ac"/>
        <w:adjustRightInd w:val="0"/>
        <w:spacing w:before="0" w:beforeAutospacing="0" w:after="0" w:afterAutospacing="0" w:line="360" w:lineRule="auto"/>
        <w:ind w:firstLineChars="200" w:firstLine="482"/>
        <w:contextualSpacing/>
        <w:rPr>
          <w:b/>
        </w:rPr>
      </w:pPr>
      <w:r>
        <w:rPr>
          <w:rFonts w:hint="eastAsia"/>
          <w:b/>
        </w:rPr>
        <w:t>4.加密电子投标文件的提交</w:t>
      </w:r>
    </w:p>
    <w:p w:rsidR="005B6553" w:rsidRDefault="00723452">
      <w:pPr>
        <w:adjustRightInd w:val="0"/>
        <w:spacing w:line="290" w:lineRule="auto"/>
        <w:ind w:firstLineChars="200" w:firstLine="468"/>
        <w:rPr>
          <w:rFonts w:ascii="宋体" w:hAnsi="宋体" w:cs="宋体"/>
          <w:sz w:val="24"/>
          <w:szCs w:val="24"/>
        </w:rPr>
      </w:pPr>
      <w:r>
        <w:rPr>
          <w:rFonts w:ascii="宋体" w:hAnsi="宋体" w:cs="宋体" w:hint="eastAsia"/>
          <w:spacing w:val="-3"/>
          <w:sz w:val="24"/>
          <w:szCs w:val="24"/>
        </w:rPr>
        <w:t>4.1 投标人对同一项目多个标段进行投标的，加密电子投标文件应按标段分</w:t>
      </w:r>
      <w:r>
        <w:rPr>
          <w:rFonts w:ascii="宋体" w:hAnsi="宋体" w:cs="宋体" w:hint="eastAsia"/>
          <w:spacing w:val="-4"/>
          <w:sz w:val="24"/>
          <w:szCs w:val="24"/>
        </w:rPr>
        <w:t>别提交。</w:t>
      </w:r>
    </w:p>
    <w:p w:rsidR="005B6553" w:rsidRDefault="00723452">
      <w:pPr>
        <w:adjustRightInd w:val="0"/>
        <w:spacing w:line="289" w:lineRule="auto"/>
        <w:ind w:firstLineChars="200" w:firstLine="456"/>
        <w:rPr>
          <w:rFonts w:ascii="宋体" w:hAnsi="宋体" w:cs="宋体"/>
          <w:sz w:val="24"/>
          <w:szCs w:val="24"/>
        </w:rPr>
      </w:pPr>
      <w:r>
        <w:rPr>
          <w:rFonts w:ascii="宋体" w:hAnsi="宋体" w:cs="宋体" w:hint="eastAsia"/>
          <w:spacing w:val="-6"/>
          <w:sz w:val="24"/>
          <w:szCs w:val="24"/>
        </w:rPr>
        <w:t>4.2 加密电子响应文件成功上传至“全国公共资源交易平台（河南省·许昌</w:t>
      </w:r>
      <w:r>
        <w:rPr>
          <w:rFonts w:ascii="宋体" w:hAnsi="宋体" w:cs="宋体" w:hint="eastAsia"/>
          <w:spacing w:val="-2"/>
          <w:sz w:val="24"/>
          <w:szCs w:val="24"/>
        </w:rPr>
        <w:t>市）”后，应在上传页面进行模拟解密，以验证是否能够成功解密。</w:t>
      </w:r>
    </w:p>
    <w:p w:rsidR="005B6553" w:rsidRDefault="00723452">
      <w:pPr>
        <w:pStyle w:val="ac"/>
        <w:adjustRightInd w:val="0"/>
        <w:spacing w:before="0" w:beforeAutospacing="0" w:after="0" w:afterAutospacing="0" w:line="360" w:lineRule="auto"/>
        <w:ind w:firstLineChars="200" w:firstLine="482"/>
        <w:contextualSpacing/>
        <w:rPr>
          <w:b/>
        </w:rPr>
      </w:pPr>
      <w:r>
        <w:rPr>
          <w:rFonts w:hint="eastAsia"/>
          <w:b/>
        </w:rPr>
        <w:t>5. 远程不见面开标（电子投标文件的解密）</w:t>
      </w:r>
    </w:p>
    <w:p w:rsidR="005B6553" w:rsidRDefault="00723452">
      <w:pPr>
        <w:adjustRightInd w:val="0"/>
        <w:spacing w:line="313" w:lineRule="auto"/>
        <w:ind w:firstLineChars="200" w:firstLine="464"/>
        <w:rPr>
          <w:rFonts w:ascii="宋体" w:hAnsi="宋体" w:cs="宋体"/>
          <w:sz w:val="24"/>
          <w:szCs w:val="24"/>
        </w:rPr>
      </w:pPr>
      <w:r>
        <w:rPr>
          <w:rFonts w:ascii="宋体" w:hAnsi="宋体" w:cs="宋体" w:hint="eastAsia"/>
          <w:spacing w:val="-4"/>
          <w:sz w:val="24"/>
          <w:szCs w:val="24"/>
        </w:rPr>
        <w:t>5.1 本项目采用远程“不见面”开标方式，投标前请详细阅读“全国公共资</w:t>
      </w:r>
      <w:r>
        <w:rPr>
          <w:rFonts w:ascii="宋体" w:hAnsi="宋体" w:cs="宋体" w:hint="eastAsia"/>
          <w:spacing w:val="-7"/>
          <w:sz w:val="24"/>
          <w:szCs w:val="24"/>
        </w:rPr>
        <w:t>源交易平台（河南省·许昌市）”的“服务指南”栏目下《必看！新交易平台使</w:t>
      </w:r>
      <w:r>
        <w:rPr>
          <w:rFonts w:ascii="宋体" w:hAnsi="宋体" w:cs="宋体" w:hint="eastAsia"/>
          <w:spacing w:val="-1"/>
          <w:sz w:val="24"/>
          <w:szCs w:val="24"/>
        </w:rPr>
        <w:t>用手册》中的相关内容。</w:t>
      </w:r>
    </w:p>
    <w:p w:rsidR="005B6553" w:rsidRDefault="00723452">
      <w:pPr>
        <w:adjustRightInd w:val="0"/>
        <w:spacing w:line="346" w:lineRule="auto"/>
        <w:ind w:firstLineChars="200" w:firstLine="482"/>
        <w:rPr>
          <w:rFonts w:ascii="宋体" w:hAnsi="宋体" w:cs="宋体"/>
          <w:sz w:val="24"/>
          <w:szCs w:val="24"/>
        </w:rPr>
      </w:pPr>
      <w:r>
        <w:rPr>
          <w:rFonts w:ascii="宋体" w:hAnsi="宋体" w:cs="宋体" w:hint="eastAsia"/>
          <w:b/>
          <w:kern w:val="0"/>
          <w:sz w:val="24"/>
          <w:szCs w:val="24"/>
        </w:rPr>
        <w:t>6.投标人应按新交易平台使用手册提前设置好浏览器，</w:t>
      </w:r>
      <w:r>
        <w:rPr>
          <w:rFonts w:ascii="宋体" w:hAnsi="宋体" w:cs="宋体" w:hint="eastAsia"/>
          <w:spacing w:val="-3"/>
          <w:sz w:val="24"/>
          <w:szCs w:val="24"/>
        </w:rPr>
        <w:t>并于开标时</w:t>
      </w:r>
      <w:r>
        <w:rPr>
          <w:rFonts w:ascii="宋体" w:hAnsi="宋体" w:cs="宋体" w:hint="eastAsia"/>
          <w:spacing w:val="-4"/>
          <w:sz w:val="24"/>
          <w:szCs w:val="24"/>
        </w:rPr>
        <w:t>间前登录</w:t>
      </w:r>
      <w:r>
        <w:rPr>
          <w:rFonts w:ascii="宋体" w:hAnsi="宋体" w:cs="宋体" w:hint="eastAsia"/>
          <w:spacing w:val="-1"/>
          <w:sz w:val="24"/>
          <w:szCs w:val="24"/>
        </w:rPr>
        <w:t>本项目网上开标大厅，按照规定的开标时间准时参加网上开标。</w:t>
      </w:r>
    </w:p>
    <w:p w:rsidR="005B6553" w:rsidRDefault="00723452">
      <w:pPr>
        <w:adjustRightInd w:val="0"/>
        <w:spacing w:line="352" w:lineRule="auto"/>
        <w:ind w:firstLineChars="200" w:firstLine="482"/>
        <w:rPr>
          <w:rFonts w:ascii="宋体" w:hAnsi="宋体" w:cs="宋体"/>
          <w:sz w:val="24"/>
          <w:szCs w:val="24"/>
        </w:rPr>
      </w:pPr>
      <w:r>
        <w:rPr>
          <w:rFonts w:ascii="宋体" w:hAnsi="宋体" w:cs="宋体" w:hint="eastAsia"/>
          <w:b/>
          <w:kern w:val="0"/>
          <w:sz w:val="24"/>
          <w:szCs w:val="24"/>
        </w:rPr>
        <w:t>7.根据开标大厅界面右侧“公告栏 ”中的系统提示，</w:t>
      </w:r>
      <w:r>
        <w:rPr>
          <w:rFonts w:ascii="宋体" w:hAnsi="宋体" w:cs="宋体" w:hint="eastAsia"/>
          <w:spacing w:val="-5"/>
          <w:sz w:val="24"/>
          <w:szCs w:val="24"/>
        </w:rPr>
        <w:t>投标人应在“标</w:t>
      </w:r>
      <w:r>
        <w:rPr>
          <w:rFonts w:ascii="宋体" w:hAnsi="宋体" w:cs="宋体" w:hint="eastAsia"/>
          <w:spacing w:val="-6"/>
          <w:sz w:val="24"/>
          <w:szCs w:val="24"/>
        </w:rPr>
        <w:t>书解密”</w:t>
      </w:r>
      <w:r>
        <w:rPr>
          <w:rFonts w:ascii="宋体" w:hAnsi="宋体" w:cs="宋体" w:hint="eastAsia"/>
          <w:spacing w:val="-3"/>
          <w:sz w:val="24"/>
          <w:szCs w:val="24"/>
        </w:rPr>
        <w:t>环节完成解密操作。投标人未解密或因投标人原因解密失败的，其响应文件将被</w:t>
      </w:r>
      <w:r>
        <w:rPr>
          <w:rFonts w:ascii="宋体" w:hAnsi="宋体" w:cs="宋体" w:hint="eastAsia"/>
          <w:spacing w:val="-4"/>
          <w:sz w:val="24"/>
          <w:szCs w:val="24"/>
        </w:rPr>
        <w:t>退回。</w:t>
      </w:r>
    </w:p>
    <w:p w:rsidR="005B6553" w:rsidRDefault="00723452">
      <w:pPr>
        <w:adjustRightInd w:val="0"/>
        <w:spacing w:line="352" w:lineRule="auto"/>
        <w:ind w:firstLineChars="200" w:firstLine="482"/>
        <w:rPr>
          <w:rFonts w:ascii="宋体" w:hAnsi="宋体" w:cs="宋体"/>
          <w:b/>
          <w:kern w:val="0"/>
          <w:sz w:val="24"/>
          <w:szCs w:val="24"/>
        </w:rPr>
      </w:pPr>
      <w:r>
        <w:rPr>
          <w:rFonts w:ascii="宋体" w:hAnsi="宋体" w:cs="宋体" w:hint="eastAsia"/>
          <w:b/>
          <w:kern w:val="0"/>
          <w:sz w:val="24"/>
          <w:szCs w:val="24"/>
        </w:rPr>
        <w:t>8.在“唱标 ”环节，投标人应对唱标信息进行确认，投标人未进行唱标确认 操作的，视同认可唱标结果。</w:t>
      </w:r>
    </w:p>
    <w:p w:rsidR="005B6553" w:rsidRDefault="00723452">
      <w:pPr>
        <w:adjustRightInd w:val="0"/>
        <w:spacing w:line="289" w:lineRule="auto"/>
        <w:ind w:firstLineChars="200" w:firstLine="448"/>
        <w:rPr>
          <w:rFonts w:ascii="宋体" w:hAnsi="宋体" w:cs="宋体"/>
          <w:sz w:val="24"/>
          <w:szCs w:val="24"/>
        </w:rPr>
      </w:pPr>
      <w:r>
        <w:rPr>
          <w:rFonts w:ascii="宋体" w:hAnsi="宋体" w:cs="宋体" w:hint="eastAsia"/>
          <w:spacing w:val="-8"/>
          <w:sz w:val="24"/>
          <w:szCs w:val="24"/>
        </w:rPr>
        <w:t>8.1 在“开标结束”环节，投标人应在《开标情况记录表</w:t>
      </w:r>
      <w:r>
        <w:rPr>
          <w:rFonts w:ascii="宋体" w:hAnsi="宋体" w:cs="宋体" w:hint="eastAsia"/>
          <w:spacing w:val="-9"/>
          <w:sz w:val="24"/>
          <w:szCs w:val="24"/>
        </w:rPr>
        <w:t>》上进行电子签章。</w:t>
      </w:r>
      <w:r>
        <w:rPr>
          <w:rFonts w:ascii="宋体" w:hAnsi="宋体" w:cs="宋体" w:hint="eastAsia"/>
          <w:spacing w:val="-1"/>
          <w:sz w:val="24"/>
          <w:szCs w:val="24"/>
        </w:rPr>
        <w:t>投标</w:t>
      </w:r>
      <w:r>
        <w:rPr>
          <w:rFonts w:ascii="宋体" w:hAnsi="宋体" w:cs="宋体" w:hint="eastAsia"/>
          <w:spacing w:val="-1"/>
          <w:sz w:val="24"/>
          <w:szCs w:val="24"/>
        </w:rPr>
        <w:lastRenderedPageBreak/>
        <w:t>人未签章的，视同认可开标结果。</w:t>
      </w:r>
    </w:p>
    <w:p w:rsidR="005B6553" w:rsidRDefault="00723452">
      <w:pPr>
        <w:adjustRightInd w:val="0"/>
        <w:spacing w:line="290" w:lineRule="auto"/>
        <w:ind w:firstLineChars="200" w:firstLine="468"/>
        <w:rPr>
          <w:rFonts w:ascii="宋体" w:hAnsi="宋体" w:cs="宋体"/>
          <w:sz w:val="24"/>
          <w:szCs w:val="24"/>
        </w:rPr>
      </w:pPr>
      <w:r>
        <w:rPr>
          <w:rFonts w:ascii="宋体" w:hAnsi="宋体" w:cs="宋体" w:hint="eastAsia"/>
          <w:spacing w:val="-3"/>
          <w:sz w:val="24"/>
          <w:szCs w:val="24"/>
        </w:rPr>
        <w:t>8.2 投标人对开标过程和开标记录如有异议，可在本项目开标大厅界面右下方“发起异议”中提出异议。</w:t>
      </w:r>
    </w:p>
    <w:p w:rsidR="005B6553" w:rsidRDefault="00723452">
      <w:pPr>
        <w:pStyle w:val="ac"/>
        <w:adjustRightInd w:val="0"/>
        <w:spacing w:before="0" w:beforeAutospacing="0" w:after="0" w:afterAutospacing="0" w:line="360" w:lineRule="auto"/>
        <w:ind w:firstLineChars="200" w:firstLine="482"/>
        <w:contextualSpacing/>
        <w:rPr>
          <w:b/>
        </w:rPr>
      </w:pPr>
      <w:r>
        <w:rPr>
          <w:rFonts w:hint="eastAsia"/>
          <w:b/>
        </w:rPr>
        <w:t>9. 评标依据</w:t>
      </w:r>
    </w:p>
    <w:p w:rsidR="005B6553" w:rsidRDefault="00723452">
      <w:pPr>
        <w:adjustRightInd w:val="0"/>
        <w:spacing w:line="289" w:lineRule="auto"/>
        <w:ind w:firstLineChars="200" w:firstLine="468"/>
        <w:rPr>
          <w:rFonts w:ascii="宋体" w:hAnsi="宋体" w:cs="宋体"/>
          <w:sz w:val="24"/>
          <w:szCs w:val="24"/>
        </w:rPr>
      </w:pPr>
      <w:r>
        <w:rPr>
          <w:rFonts w:ascii="宋体" w:hAnsi="宋体" w:cs="宋体" w:hint="eastAsia"/>
          <w:spacing w:val="-3"/>
          <w:sz w:val="24"/>
          <w:szCs w:val="24"/>
        </w:rPr>
        <w:t>9.1 全流程电子化交易项目，评标委员会以成功上传、解密的电子投标文件为依据评审。</w:t>
      </w:r>
    </w:p>
    <w:p w:rsidR="005B6553" w:rsidRDefault="00723452">
      <w:pPr>
        <w:adjustRightInd w:val="0"/>
        <w:spacing w:line="313" w:lineRule="auto"/>
        <w:ind w:firstLineChars="200" w:firstLine="468"/>
        <w:rPr>
          <w:rFonts w:ascii="宋体" w:hAnsi="宋体" w:cs="宋体"/>
          <w:sz w:val="24"/>
          <w:szCs w:val="24"/>
        </w:rPr>
      </w:pPr>
      <w:r>
        <w:rPr>
          <w:rFonts w:ascii="宋体" w:hAnsi="宋体" w:cs="宋体" w:hint="eastAsia"/>
          <w:spacing w:val="-3"/>
          <w:sz w:val="24"/>
          <w:szCs w:val="24"/>
        </w:rPr>
        <w:t>9.2 评标期间，投标人应保持通讯手机畅通。评标委员会如要求投标人作出澄清、说明或者补正等，投标人应在评标委员会要求的评标期间合理的时间内通</w:t>
      </w:r>
      <w:r>
        <w:rPr>
          <w:rFonts w:ascii="宋体" w:hAnsi="宋体" w:cs="宋体" w:hint="eastAsia"/>
          <w:spacing w:val="-1"/>
          <w:sz w:val="24"/>
          <w:szCs w:val="24"/>
        </w:rPr>
        <w:t>过电子邮件形式提供。</w:t>
      </w:r>
    </w:p>
    <w:p w:rsidR="005B6553" w:rsidRDefault="00723452">
      <w:pPr>
        <w:adjustRightInd w:val="0"/>
        <w:spacing w:line="290" w:lineRule="auto"/>
        <w:ind w:firstLineChars="200" w:firstLine="472"/>
        <w:rPr>
          <w:rFonts w:ascii="宋体" w:hAnsi="宋体" w:cs="宋体"/>
          <w:sz w:val="24"/>
          <w:szCs w:val="24"/>
        </w:rPr>
      </w:pPr>
      <w:r>
        <w:rPr>
          <w:rFonts w:ascii="宋体" w:hAnsi="宋体" w:cs="宋体" w:hint="eastAsia"/>
          <w:spacing w:val="-2"/>
          <w:sz w:val="24"/>
          <w:szCs w:val="24"/>
        </w:rPr>
        <w:t>9.3投标人通过电子邮件提供的书面说明或相关证明材料应加盖公章，或者</w:t>
      </w:r>
      <w:r>
        <w:rPr>
          <w:rFonts w:ascii="宋体" w:hAnsi="宋体" w:cs="宋体" w:hint="eastAsia"/>
          <w:spacing w:val="-3"/>
          <w:sz w:val="24"/>
          <w:szCs w:val="24"/>
        </w:rPr>
        <w:t>由法定代表人或其授权的代表签字。</w:t>
      </w:r>
    </w:p>
    <w:p w:rsidR="005B6553" w:rsidRDefault="00723452">
      <w:pPr>
        <w:pStyle w:val="ac"/>
        <w:adjustRightInd w:val="0"/>
        <w:spacing w:before="0" w:beforeAutospacing="0" w:after="0" w:afterAutospacing="0" w:line="360" w:lineRule="auto"/>
        <w:ind w:firstLineChars="200" w:firstLine="482"/>
        <w:contextualSpacing/>
        <w:rPr>
          <w:b/>
        </w:rPr>
      </w:pPr>
      <w:r>
        <w:rPr>
          <w:rFonts w:hint="eastAsia"/>
          <w:b/>
        </w:rPr>
        <w:t>10.相关事项</w:t>
      </w:r>
    </w:p>
    <w:p w:rsidR="005B6553" w:rsidRDefault="00723452">
      <w:pPr>
        <w:adjustRightInd w:val="0"/>
        <w:spacing w:line="325" w:lineRule="auto"/>
        <w:ind w:firstLineChars="200" w:firstLine="476"/>
        <w:rPr>
          <w:rFonts w:ascii="宋体" w:hAnsi="宋体" w:cs="宋体"/>
          <w:sz w:val="24"/>
          <w:szCs w:val="24"/>
        </w:rPr>
      </w:pPr>
      <w:r>
        <w:rPr>
          <w:rFonts w:ascii="宋体" w:hAnsi="宋体" w:cs="宋体" w:hint="eastAsia"/>
          <w:spacing w:val="-1"/>
          <w:sz w:val="24"/>
          <w:szCs w:val="24"/>
        </w:rPr>
        <w:t>10.1 为使更多投标人能参加投标，本项目招标文件公告期限届满后仍允许</w:t>
      </w:r>
      <w:r>
        <w:rPr>
          <w:rFonts w:ascii="宋体" w:hAnsi="宋体" w:cs="宋体" w:hint="eastAsia"/>
          <w:spacing w:val="-3"/>
          <w:sz w:val="24"/>
          <w:szCs w:val="24"/>
        </w:rPr>
        <w:t>下载招标文件参加投标，但为提高采购效率，在公告期限届满之后下载招标文件的，对招标文件的质疑期限从公告期限届满之日起计算；在公告期限届满之前下</w:t>
      </w:r>
      <w:r>
        <w:rPr>
          <w:rFonts w:ascii="宋体" w:hAnsi="宋体" w:cs="宋体" w:hint="eastAsia"/>
          <w:spacing w:val="-1"/>
          <w:sz w:val="24"/>
          <w:szCs w:val="24"/>
        </w:rPr>
        <w:t>载招标文件的，对招标文件的质疑期限从下载之日起计算。</w:t>
      </w:r>
    </w:p>
    <w:p w:rsidR="005B6553" w:rsidRDefault="00723452">
      <w:pPr>
        <w:adjustRightInd w:val="0"/>
        <w:spacing w:line="325" w:lineRule="auto"/>
        <w:ind w:firstLineChars="200" w:firstLine="464"/>
        <w:rPr>
          <w:rFonts w:ascii="宋体" w:hAnsi="宋体" w:cs="宋体"/>
          <w:sz w:val="24"/>
          <w:szCs w:val="24"/>
        </w:rPr>
      </w:pPr>
      <w:r>
        <w:rPr>
          <w:rFonts w:ascii="宋体" w:hAnsi="宋体" w:cs="宋体" w:hint="eastAsia"/>
          <w:spacing w:val="-4"/>
          <w:sz w:val="24"/>
          <w:szCs w:val="24"/>
        </w:rPr>
        <w:t>10.2 全国公共资源交易平台（河南省·许昌市</w:t>
      </w:r>
      <w:r>
        <w:rPr>
          <w:rFonts w:ascii="宋体" w:hAnsi="宋体" w:cs="宋体" w:hint="eastAsia"/>
          <w:spacing w:val="-5"/>
          <w:sz w:val="24"/>
          <w:szCs w:val="24"/>
        </w:rPr>
        <w:t>）采购公告栏提供的招标</w:t>
      </w:r>
      <w:r>
        <w:rPr>
          <w:rFonts w:ascii="宋体" w:hAnsi="宋体" w:cs="宋体" w:hint="eastAsia"/>
          <w:spacing w:val="-3"/>
          <w:sz w:val="24"/>
          <w:szCs w:val="24"/>
        </w:rPr>
        <w:t>文件仅供浏览。投标人下载招标文件应使用 CA 数字证书或移动数字证书从“全</w:t>
      </w:r>
      <w:r>
        <w:rPr>
          <w:rFonts w:ascii="宋体" w:hAnsi="宋体" w:cs="宋体" w:hint="eastAsia"/>
          <w:spacing w:val="-7"/>
          <w:sz w:val="24"/>
          <w:szCs w:val="24"/>
        </w:rPr>
        <w:t>国公共资源交易平台（河南省·许昌市）”的“投标人”登录入口获取本项目招</w:t>
      </w:r>
      <w:r>
        <w:rPr>
          <w:rFonts w:ascii="宋体" w:hAnsi="宋体" w:cs="宋体" w:hint="eastAsia"/>
          <w:spacing w:val="-3"/>
          <w:sz w:val="24"/>
          <w:szCs w:val="24"/>
        </w:rPr>
        <w:t>标文件。</w:t>
      </w:r>
    </w:p>
    <w:p w:rsidR="005B6553" w:rsidRDefault="00723452">
      <w:pPr>
        <w:pStyle w:val="ac"/>
        <w:adjustRightInd w:val="0"/>
        <w:spacing w:before="0" w:beforeAutospacing="0" w:after="0" w:afterAutospacing="0" w:line="360" w:lineRule="auto"/>
        <w:ind w:firstLineChars="200" w:firstLine="482"/>
        <w:contextualSpacing/>
        <w:rPr>
          <w:b/>
        </w:rPr>
      </w:pPr>
      <w:r>
        <w:rPr>
          <w:rFonts w:hint="eastAsia"/>
          <w:b/>
        </w:rPr>
        <w:t>11. 开标注意事项</w:t>
      </w:r>
    </w:p>
    <w:p w:rsidR="005B6553" w:rsidRDefault="00723452">
      <w:pPr>
        <w:adjustRightInd w:val="0"/>
        <w:spacing w:line="332" w:lineRule="auto"/>
        <w:ind w:firstLineChars="200" w:firstLine="432"/>
        <w:rPr>
          <w:rFonts w:ascii="宋体" w:hAnsi="宋体" w:cs="宋体"/>
          <w:sz w:val="24"/>
          <w:szCs w:val="24"/>
        </w:rPr>
      </w:pPr>
      <w:r>
        <w:rPr>
          <w:rFonts w:ascii="宋体" w:hAnsi="宋体" w:cs="宋体" w:hint="eastAsia"/>
          <w:spacing w:val="-12"/>
          <w:sz w:val="24"/>
          <w:szCs w:val="24"/>
        </w:rPr>
        <w:t>11.1 开标时间前，投标人进入“全国公共资源交易平台</w:t>
      </w:r>
      <w:r>
        <w:rPr>
          <w:rFonts w:ascii="宋体" w:hAnsi="宋体" w:cs="宋体" w:hint="eastAsia"/>
          <w:spacing w:val="-13"/>
          <w:sz w:val="24"/>
          <w:szCs w:val="24"/>
        </w:rPr>
        <w:t>（河南省·许昌市）”</w:t>
      </w:r>
      <w:r>
        <w:rPr>
          <w:rFonts w:ascii="宋体" w:hAnsi="宋体" w:cs="宋体" w:hint="eastAsia"/>
          <w:spacing w:val="-5"/>
          <w:sz w:val="24"/>
          <w:szCs w:val="24"/>
        </w:rPr>
        <w:t>——点击“平台导航”下方左侧的“网上开标大厅”进入不见面大厅登录页面—</w:t>
      </w:r>
      <w:r>
        <w:rPr>
          <w:rFonts w:ascii="宋体" w:hAnsi="宋体" w:cs="宋体" w:hint="eastAsia"/>
          <w:sz w:val="24"/>
          <w:szCs w:val="24"/>
        </w:rPr>
        <w:t>—选择“投标人”身份，使用CA数字证书或移动数字证书登录——在“今日开</w:t>
      </w:r>
      <w:r>
        <w:rPr>
          <w:rFonts w:ascii="宋体" w:hAnsi="宋体" w:cs="宋体" w:hint="eastAsia"/>
          <w:spacing w:val="-4"/>
          <w:sz w:val="24"/>
          <w:szCs w:val="24"/>
        </w:rPr>
        <w:t>标项目”中找到已投标的项目——鼠标点击该项目即可进入开标操作界面，在规</w:t>
      </w:r>
      <w:r>
        <w:rPr>
          <w:rFonts w:ascii="宋体" w:hAnsi="宋体" w:cs="宋体" w:hint="eastAsia"/>
          <w:spacing w:val="-1"/>
          <w:sz w:val="24"/>
          <w:szCs w:val="24"/>
        </w:rPr>
        <w:t>定的开标时间内进行解密开标。</w:t>
      </w:r>
    </w:p>
    <w:p w:rsidR="005B6553" w:rsidRDefault="005B6553">
      <w:pPr>
        <w:adjustRightInd w:val="0"/>
        <w:spacing w:line="332" w:lineRule="auto"/>
        <w:ind w:firstLineChars="200" w:firstLine="480"/>
        <w:rPr>
          <w:rFonts w:ascii="宋体" w:hAnsi="宋体" w:cs="宋体"/>
          <w:sz w:val="24"/>
          <w:szCs w:val="24"/>
        </w:rPr>
        <w:sectPr w:rsidR="005B6553">
          <w:footerReference w:type="default" r:id="rId9"/>
          <w:pgSz w:w="11906" w:h="16839"/>
          <w:pgMar w:top="1431" w:right="1679" w:bottom="1156" w:left="1785" w:header="0" w:footer="994" w:gutter="0"/>
          <w:cols w:space="720"/>
        </w:sectPr>
      </w:pPr>
    </w:p>
    <w:p w:rsidR="005B6553" w:rsidRDefault="00723452">
      <w:pPr>
        <w:tabs>
          <w:tab w:val="left" w:pos="7095"/>
        </w:tabs>
        <w:spacing w:line="360" w:lineRule="auto"/>
        <w:ind w:firstLineChars="200" w:firstLine="643"/>
        <w:jc w:val="center"/>
        <w:rPr>
          <w:rFonts w:ascii="宋体" w:hAnsi="宋体" w:cs="宋体"/>
          <w:b/>
          <w:spacing w:val="10"/>
          <w:position w:val="1"/>
          <w:sz w:val="23"/>
          <w:szCs w:val="23"/>
        </w:rPr>
      </w:pPr>
      <w:r>
        <w:rPr>
          <w:rFonts w:ascii="宋体" w:hAnsi="宋体" w:hint="eastAsia"/>
          <w:b/>
          <w:kern w:val="0"/>
          <w:sz w:val="32"/>
          <w:szCs w:val="32"/>
        </w:rPr>
        <w:lastRenderedPageBreak/>
        <w:t>第二章</w:t>
      </w:r>
      <w:r>
        <w:rPr>
          <w:rFonts w:ascii="宋体" w:hAnsi="宋体" w:cs="宋体" w:hint="eastAsia"/>
          <w:b/>
          <w:sz w:val="32"/>
          <w:szCs w:val="32"/>
        </w:rPr>
        <w:t>采购需求</w:t>
      </w:r>
    </w:p>
    <w:p w:rsidR="005B6553" w:rsidRDefault="00723452">
      <w:pPr>
        <w:tabs>
          <w:tab w:val="left" w:pos="7095"/>
        </w:tabs>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一、项目背景：</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按照《河南省自然资源厅办公室关于进一步推进乡村规划工作的通知》（豫自然资办发〔2024〕2号）要求，为贯彻落实文件要求，服务乡村发展，助力乡村振兴，大周镇、佛耳湖镇是长葛市城乡融合共同富裕先行示范片区，老城镇是长葛市全域国土综合整治试点。编制村庄规划能够有效推动城乡融合共同富裕先行示范区建设和全域国土综合整治工作开展。</w:t>
      </w:r>
    </w:p>
    <w:p w:rsidR="005B6553" w:rsidRPr="003841B3" w:rsidRDefault="00723452" w:rsidP="003841B3">
      <w:pPr>
        <w:tabs>
          <w:tab w:val="left" w:pos="7095"/>
        </w:tabs>
        <w:adjustRightInd w:val="0"/>
        <w:snapToGrid w:val="0"/>
        <w:spacing w:line="360" w:lineRule="auto"/>
        <w:ind w:firstLineChars="200" w:firstLine="482"/>
        <w:rPr>
          <w:rFonts w:ascii="宋体" w:hAnsi="宋体" w:cs="宋体"/>
          <w:b/>
          <w:sz w:val="24"/>
          <w:szCs w:val="24"/>
        </w:rPr>
      </w:pPr>
      <w:r w:rsidRPr="003841B3">
        <w:rPr>
          <w:rFonts w:ascii="宋体" w:hAnsi="宋体" w:cs="宋体" w:hint="eastAsia"/>
          <w:b/>
          <w:sz w:val="24"/>
          <w:szCs w:val="24"/>
        </w:rPr>
        <w:t>二、项目基本情况：</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2.1服务地点：长葛市大周镇、佛耳湖镇、老城镇53个相关行政村。</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2.2服务内容：2024年长葛市城乡融合共同富裕先行示范片区及全域国土综合整治试点村庄规划编制 ，其中13个行政村需要编制实用性村庄规划，40个行政村需要编制“通则式”村庄规划，村庄现状地形图测绘由中标单位自行测绘。</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2.3服务期限：自合同签订之日起60 日历天完成。</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2.4质量要求：达到国家、河南省、许昌市规定的规划设计深度，并通过专家评审。</w:t>
      </w:r>
    </w:p>
    <w:p w:rsidR="005B6553" w:rsidRDefault="00723452">
      <w:pPr>
        <w:tabs>
          <w:tab w:val="left" w:pos="7095"/>
        </w:tabs>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三、技术服务要求：</w:t>
      </w:r>
    </w:p>
    <w:p w:rsidR="005B6553" w:rsidRDefault="00723452">
      <w:pPr>
        <w:tabs>
          <w:tab w:val="left" w:pos="7095"/>
        </w:tabs>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3.1项目范围、规划期限与依据</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3.1.1项目范围：2024年长葛市城乡融合共同富裕先行示范片区及全域国土综合整治试点，长葛市大周镇、佛耳湖镇、老城镇53个相关行政村。（详见附件一）</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3.1.2 规划期限：</w:t>
      </w:r>
      <w:r w:rsidR="005358DA">
        <w:rPr>
          <w:rFonts w:ascii="宋体" w:hAnsi="宋体" w:cs="宋体" w:hint="eastAsia"/>
          <w:sz w:val="24"/>
          <w:szCs w:val="24"/>
        </w:rPr>
        <w:t>2024-2035</w:t>
      </w:r>
      <w:r>
        <w:rPr>
          <w:rFonts w:ascii="宋体" w:hAnsi="宋体" w:cs="宋体" w:hint="eastAsia"/>
          <w:sz w:val="24"/>
          <w:szCs w:val="24"/>
        </w:rPr>
        <w:t>年</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3.1.3 规划依据：</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（1）《中华人民共和国城乡规划法》</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（2）《中共中央 国务院关于建立国土空间规划体系并监督实施的若干意见》（中发〔2019〕18 号）</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（3）《自然资源部关于全面开展国土空间规划工作的通知》（自然资发〔2019〕87 号）</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（4）《中共河南省委 河南省人民政府关于建立全省国土空间规划体系并监督实施的意见》（豫发〔2020〕6 号）</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（5）《河南省实用性村庄规划编制导则（第二次修订）》和《“通则式”村庄规划管理规定》编制要求（试行）（豫自然资发〔2023〕38 号）</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（6）《河南省自然资源厅办公室关于进一步推进乡村规划工作的通知》（豫自然资办发〔2024〕2号）</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（7）《河南省乡镇国土空间总体规划编制导则（修订）》（豫自然资发〔2024〕4 号）</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（8）国家、省、市其他相关政策及各级各类专项规划等</w:t>
      </w:r>
    </w:p>
    <w:p w:rsidR="005B6553" w:rsidRDefault="00723452">
      <w:pPr>
        <w:tabs>
          <w:tab w:val="left" w:pos="7095"/>
        </w:tabs>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3.2实用性村庄规划的技术要求</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3.2.1 编制原则</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保护优先</w:t>
      </w:r>
      <w:r>
        <w:rPr>
          <w:rFonts w:ascii="宋体" w:hAnsi="宋体" w:cs="宋体" w:hint="eastAsia"/>
          <w:sz w:val="24"/>
          <w:szCs w:val="24"/>
        </w:rPr>
        <w:t>，</w:t>
      </w:r>
      <w:r>
        <w:rPr>
          <w:rFonts w:ascii="宋体" w:hAnsi="宋体" w:cs="宋体"/>
          <w:sz w:val="24"/>
          <w:szCs w:val="24"/>
        </w:rPr>
        <w:t>节约集约</w:t>
      </w:r>
      <w:r>
        <w:rPr>
          <w:rFonts w:ascii="宋体" w:hAnsi="宋体" w:cs="宋体" w:hint="eastAsia"/>
          <w:sz w:val="24"/>
          <w:szCs w:val="24"/>
        </w:rPr>
        <w:t>；</w:t>
      </w:r>
      <w:r>
        <w:rPr>
          <w:rFonts w:ascii="宋体" w:hAnsi="宋体" w:cs="宋体"/>
          <w:sz w:val="24"/>
          <w:szCs w:val="24"/>
        </w:rPr>
        <w:t>优化布局</w:t>
      </w:r>
      <w:r>
        <w:rPr>
          <w:rFonts w:ascii="宋体" w:hAnsi="宋体" w:cs="宋体" w:hint="eastAsia"/>
          <w:sz w:val="24"/>
          <w:szCs w:val="24"/>
        </w:rPr>
        <w:t>，</w:t>
      </w:r>
      <w:r>
        <w:rPr>
          <w:rFonts w:ascii="宋体" w:hAnsi="宋体" w:cs="宋体"/>
          <w:sz w:val="24"/>
          <w:szCs w:val="24"/>
        </w:rPr>
        <w:t>保障发展</w:t>
      </w:r>
      <w:r>
        <w:rPr>
          <w:rFonts w:ascii="宋体" w:hAnsi="宋体" w:cs="宋体" w:hint="eastAsia"/>
          <w:sz w:val="24"/>
          <w:szCs w:val="24"/>
        </w:rPr>
        <w:t>；</w:t>
      </w:r>
      <w:r>
        <w:rPr>
          <w:rFonts w:ascii="宋体" w:hAnsi="宋体" w:cs="宋体"/>
          <w:sz w:val="24"/>
          <w:szCs w:val="24"/>
        </w:rPr>
        <w:t>因地制宜</w:t>
      </w:r>
      <w:r>
        <w:rPr>
          <w:rFonts w:ascii="宋体" w:hAnsi="宋体" w:cs="宋体" w:hint="eastAsia"/>
          <w:sz w:val="24"/>
          <w:szCs w:val="24"/>
        </w:rPr>
        <w:t>，</w:t>
      </w:r>
      <w:r>
        <w:rPr>
          <w:rFonts w:ascii="宋体" w:hAnsi="宋体" w:cs="宋体"/>
          <w:sz w:val="24"/>
          <w:szCs w:val="24"/>
        </w:rPr>
        <w:t>彰显特色</w:t>
      </w:r>
      <w:r>
        <w:rPr>
          <w:rFonts w:ascii="宋体" w:hAnsi="宋体" w:cs="宋体" w:hint="eastAsia"/>
          <w:sz w:val="24"/>
          <w:szCs w:val="24"/>
        </w:rPr>
        <w:t>；</w:t>
      </w:r>
      <w:r>
        <w:rPr>
          <w:rFonts w:ascii="宋体" w:hAnsi="宋体" w:cs="宋体"/>
          <w:sz w:val="24"/>
          <w:szCs w:val="24"/>
        </w:rPr>
        <w:t>实用好用</w:t>
      </w:r>
      <w:r>
        <w:rPr>
          <w:rFonts w:ascii="宋体" w:hAnsi="宋体" w:cs="宋体" w:hint="eastAsia"/>
          <w:sz w:val="24"/>
          <w:szCs w:val="24"/>
        </w:rPr>
        <w:t>，</w:t>
      </w:r>
      <w:r>
        <w:rPr>
          <w:rFonts w:ascii="宋体" w:hAnsi="宋体" w:cs="宋体"/>
          <w:sz w:val="24"/>
          <w:szCs w:val="24"/>
        </w:rPr>
        <w:t>分类推进</w:t>
      </w:r>
      <w:r>
        <w:rPr>
          <w:rFonts w:ascii="宋体" w:hAnsi="宋体" w:cs="宋体" w:hint="eastAsia"/>
          <w:sz w:val="24"/>
          <w:szCs w:val="24"/>
        </w:rPr>
        <w:t>；</w:t>
      </w:r>
      <w:r>
        <w:rPr>
          <w:rFonts w:ascii="宋体" w:hAnsi="宋体" w:cs="宋体"/>
          <w:sz w:val="24"/>
          <w:szCs w:val="24"/>
        </w:rPr>
        <w:t>以人为本</w:t>
      </w:r>
      <w:r>
        <w:rPr>
          <w:rFonts w:ascii="宋体" w:hAnsi="宋体" w:cs="宋体" w:hint="eastAsia"/>
          <w:sz w:val="24"/>
          <w:szCs w:val="24"/>
        </w:rPr>
        <w:t>，</w:t>
      </w:r>
      <w:r>
        <w:rPr>
          <w:rFonts w:ascii="宋体" w:hAnsi="宋体" w:cs="宋体"/>
          <w:sz w:val="24"/>
          <w:szCs w:val="24"/>
        </w:rPr>
        <w:t>尊重民意</w:t>
      </w:r>
      <w:r>
        <w:rPr>
          <w:rFonts w:ascii="宋体" w:hAnsi="宋体" w:cs="宋体" w:hint="eastAsia"/>
          <w:sz w:val="24"/>
          <w:szCs w:val="24"/>
        </w:rPr>
        <w:t>。</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3.2.2 主要工作内容</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3.2.2.1基础工作：包括工作底图、村庄现状地形图测绘、调查研究、现场访谈、现状分析等。</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3.2.2.2</w:t>
      </w:r>
      <w:r>
        <w:rPr>
          <w:rFonts w:ascii="宋体" w:hAnsi="宋体" w:cs="宋体"/>
          <w:sz w:val="24"/>
          <w:szCs w:val="24"/>
        </w:rPr>
        <w:t>发展目标</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围绕农业农村现代化的总目标，依据上位规划确定的村庄类型，充分考虑村庄人口、资源禀赋和经济社会发展，研究确定村庄发展定位，明确村庄国土空间开发保护、产业发展、人居环境整治等规划目标</w:t>
      </w:r>
      <w:r>
        <w:rPr>
          <w:rFonts w:ascii="宋体" w:hAnsi="宋体" w:cs="宋体" w:hint="eastAsia"/>
          <w:sz w:val="24"/>
          <w:szCs w:val="24"/>
        </w:rPr>
        <w:t>。</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3.2.2.3村域布局</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w:t>
      </w:r>
      <w:r>
        <w:rPr>
          <w:rFonts w:ascii="宋体" w:hAnsi="宋体" w:cs="宋体" w:hint="eastAsia"/>
          <w:sz w:val="24"/>
          <w:szCs w:val="24"/>
        </w:rPr>
        <w:t>1</w:t>
      </w:r>
      <w:r>
        <w:rPr>
          <w:rFonts w:ascii="宋体" w:hAnsi="宋体" w:cs="宋体"/>
          <w:sz w:val="24"/>
          <w:szCs w:val="24"/>
        </w:rPr>
        <w:t>）底线约束</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落实上位规划确定的耕地和永久基本农田、生态保护红线、城镇开发边界、村庄建设边界、历史文化保护线、洪涝风险控制线、矿产资源开采保护线等各类控制线。</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w:t>
      </w:r>
      <w:r>
        <w:rPr>
          <w:rFonts w:ascii="宋体" w:hAnsi="宋体" w:cs="宋体" w:hint="eastAsia"/>
          <w:sz w:val="24"/>
          <w:szCs w:val="24"/>
        </w:rPr>
        <w:t>2</w:t>
      </w:r>
      <w:r>
        <w:rPr>
          <w:rFonts w:ascii="宋体" w:hAnsi="宋体" w:cs="宋体"/>
          <w:sz w:val="24"/>
          <w:szCs w:val="24"/>
        </w:rPr>
        <w:t>）国土空间布局优化</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按照不占或少占耕地、节约集约的原则，提出用地布局优化调整的方向、策略和主要内容。</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w:t>
      </w:r>
      <w:r>
        <w:rPr>
          <w:rFonts w:ascii="宋体" w:hAnsi="宋体" w:cs="宋体" w:hint="eastAsia"/>
          <w:sz w:val="24"/>
          <w:szCs w:val="24"/>
        </w:rPr>
        <w:t>3</w:t>
      </w:r>
      <w:r>
        <w:rPr>
          <w:rFonts w:ascii="宋体" w:hAnsi="宋体" w:cs="宋体"/>
          <w:sz w:val="24"/>
          <w:szCs w:val="24"/>
        </w:rPr>
        <w:t>）建设用地布局</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结合山水格局、地形地貌、自然肌理、居住习惯、地域文化等特征，合理确定宅基地、公用设施和公共服务设施、产业发展、道路交通设施等用地布局，优先使用村庄内部空闲地和</w:t>
      </w:r>
      <w:r>
        <w:rPr>
          <w:rFonts w:ascii="宋体" w:hAnsi="宋体" w:cs="宋体" w:hint="eastAsia"/>
          <w:sz w:val="24"/>
          <w:szCs w:val="24"/>
        </w:rPr>
        <w:t>闲置</w:t>
      </w:r>
      <w:r>
        <w:rPr>
          <w:rFonts w:ascii="宋体" w:hAnsi="宋体" w:cs="宋体"/>
          <w:sz w:val="24"/>
          <w:szCs w:val="24"/>
        </w:rPr>
        <w:t>宅基地，制定村庄建设用地结构调整表。</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3.2.2.4</w:t>
      </w:r>
      <w:r>
        <w:rPr>
          <w:rFonts w:ascii="宋体" w:hAnsi="宋体" w:cs="宋体"/>
          <w:sz w:val="24"/>
          <w:szCs w:val="24"/>
        </w:rPr>
        <w:t>耕地与永久基本农田保护</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明确耕地与永久基本农田保护目标落实情况及保护措施、耕地占补平衡和进出平衡落实情况、补充耕地潜力情况，制定耕地种植用途管控要求。</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3.2.2.5</w:t>
      </w:r>
      <w:r>
        <w:rPr>
          <w:rFonts w:ascii="宋体" w:hAnsi="宋体" w:cs="宋体"/>
          <w:sz w:val="24"/>
          <w:szCs w:val="24"/>
        </w:rPr>
        <w:t>全域国土综合整治与生态修复</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按照整体谋划、全域整治的原则，统筹安排田水路林村全要素综合整治，提出农用地、建设用地等土地综合整治的目标、措施和项目安排。</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3.2.2.6</w:t>
      </w:r>
      <w:r>
        <w:rPr>
          <w:rFonts w:ascii="宋体" w:hAnsi="宋体" w:cs="宋体"/>
          <w:sz w:val="24"/>
          <w:szCs w:val="24"/>
        </w:rPr>
        <w:t>产业发展</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结合区域产业发展规划等上位规划确定的产业发展方向，分析村庄区位、土壤资源、水资源、人力资源、文化资源、现有产业等资源禀赋，梳理村庄发展优势，合理确定主导产业和特色产业，提出</w:t>
      </w:r>
      <w:r>
        <w:rPr>
          <w:rFonts w:ascii="宋体" w:hAnsi="宋体" w:cs="宋体" w:hint="eastAsia"/>
          <w:sz w:val="24"/>
          <w:szCs w:val="24"/>
        </w:rPr>
        <w:t>一、二、三产业</w:t>
      </w:r>
      <w:r>
        <w:rPr>
          <w:rFonts w:ascii="宋体" w:hAnsi="宋体" w:cs="宋体"/>
          <w:sz w:val="24"/>
          <w:szCs w:val="24"/>
        </w:rPr>
        <w:t>发展总体思路、发展策略路径、项目内容、位置和规模。</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3.2.2.7</w:t>
      </w:r>
      <w:r>
        <w:rPr>
          <w:rFonts w:ascii="宋体" w:hAnsi="宋体" w:cs="宋体"/>
          <w:sz w:val="24"/>
          <w:szCs w:val="24"/>
        </w:rPr>
        <w:t>村庄风貌</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（1）总体布局</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村庄平面布局应按照适度集中、绿色生态的原则，顺应自然山水走向，尊重村庄自然肌理，提出居民点总体布局方案，统筹安排居住、产业、基础设施、公共服务、绿化美化等空间布局。</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sz w:val="24"/>
          <w:szCs w:val="24"/>
        </w:rPr>
        <w:t>村民住房风貌</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弘扬传统建筑文化，传承优秀建造技艺，提炼地域文化元素，确定符合当地传统民居特色的风貌定位，明确用地标准、建筑面积、建筑层数、建筑高度等管控要求，提出外观色彩和细部设计引导，不提倡模仿外国、外省建筑风格。</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sz w:val="24"/>
          <w:szCs w:val="24"/>
        </w:rPr>
        <w:t>公共建筑风貌</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与村民住房风貌相呼应，遵循功能复合利用、空间集聚连接的原则，明确村委会、卫生室、学校等公共建筑的建筑层数、建筑高度、外观色彩等内容。</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sz w:val="24"/>
          <w:szCs w:val="24"/>
        </w:rPr>
        <w:t>环境整治</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按照就地取材、经济适用的原则，充分运用乡土材料和废旧材料，提出环境整治改造方案。</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3.2.2.8</w:t>
      </w:r>
      <w:r>
        <w:rPr>
          <w:rFonts w:ascii="宋体" w:hAnsi="宋体" w:cs="宋体"/>
          <w:sz w:val="24"/>
          <w:szCs w:val="24"/>
        </w:rPr>
        <w:t>基础设施</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按照相关专业规范要求，完善村庄道路、供水、排水、电力通信、燃气、供暖、垃圾收集与利用等基础设施规划内容，</w:t>
      </w:r>
      <w:r>
        <w:rPr>
          <w:rFonts w:ascii="宋体" w:hAnsi="宋体" w:cs="宋体"/>
          <w:sz w:val="24"/>
          <w:szCs w:val="24"/>
        </w:rPr>
        <w:t>积极推进生物质能、风能、太阳能、地热能等清洁能源利用项目。</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3.2.2.9</w:t>
      </w:r>
      <w:r>
        <w:rPr>
          <w:rFonts w:ascii="宋体" w:hAnsi="宋体" w:cs="宋体"/>
          <w:sz w:val="24"/>
          <w:szCs w:val="24"/>
        </w:rPr>
        <w:t>公共服务设施</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公共服务设施应遵循按需配置、多功能综合布局、因地制宜的总体原则，依据村庄类型，参照村/组层级社区生活圈构建要求，合理安排村庄行政管理、文体教育、医疗卫生、社会福利和商业服务等公共服务设施，明确位置、规模和建设标准。</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3.2.2.10</w:t>
      </w:r>
      <w:r>
        <w:rPr>
          <w:rFonts w:ascii="宋体" w:hAnsi="宋体" w:cs="宋体"/>
          <w:sz w:val="24"/>
          <w:szCs w:val="24"/>
        </w:rPr>
        <w:t>历史文化保护利用</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落实上位规划成果或按有关要求划定乡村历史文化保护线，明确各级文物保护单位、历史建筑、古遗址等保护范围，提出分类保护措施；建立古树名木、古街古巷、古宅古寺、古桥古井、古遗址、古墓葬、石刻及造像等历史环境要素的保护清单，提出保护措施；充分挖掘地域文化、传统风俗及非物质文化遗产，提出对文化传承人、场所与线路、有关实物与相关原材料的保护要求与措施。</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3.2.2.11</w:t>
      </w:r>
      <w:r>
        <w:rPr>
          <w:rFonts w:ascii="宋体" w:hAnsi="宋体" w:cs="宋体"/>
          <w:sz w:val="24"/>
          <w:szCs w:val="24"/>
        </w:rPr>
        <w:t>安全与防灾减灾</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根据村庄所处的地理环境，综合评估各类灾害的影响，明确消防、防洪排涝、抗震减灾、地质灾害防治等内容的执行标准及防灾减灾措施，提高村庄安全韧性。</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3.2.2.12</w:t>
      </w:r>
      <w:r>
        <w:rPr>
          <w:rFonts w:ascii="宋体" w:hAnsi="宋体" w:cs="宋体"/>
          <w:sz w:val="24"/>
          <w:szCs w:val="24"/>
        </w:rPr>
        <w:t>近期建设项目</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根据规划确定的目标任务，综合考虑财力情况和村民需求，研究提出急需推进的国土综合整治、生态修复、环境整治、公用设施等项目，合理安排建设时序，制定村庄近期建设项目表</w:t>
      </w:r>
      <w:r>
        <w:rPr>
          <w:rFonts w:ascii="宋体" w:hAnsi="宋体" w:cs="宋体" w:hint="eastAsia"/>
          <w:sz w:val="24"/>
          <w:szCs w:val="24"/>
        </w:rPr>
        <w:t>。</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3.2.2.13</w:t>
      </w:r>
      <w:r>
        <w:rPr>
          <w:rFonts w:ascii="宋体" w:hAnsi="宋体" w:cs="宋体"/>
          <w:sz w:val="24"/>
          <w:szCs w:val="24"/>
        </w:rPr>
        <w:t>管护机制</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充分发挥村民自治作用，在尊重乡村民俗、听取村民意见的基础上，结合村庄实际情况，提出村庄日常保洁、垃圾清运、基础设施维护、村内交通秩序引导等村庄管护机制，激发和调动村民参与村庄规划建设的积极性与主动性，增强村民的凝聚力。</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3.2.3 规划</w:t>
      </w:r>
      <w:r>
        <w:rPr>
          <w:rFonts w:ascii="宋体" w:hAnsi="宋体" w:cs="宋体"/>
          <w:sz w:val="24"/>
          <w:szCs w:val="24"/>
        </w:rPr>
        <w:t>成果组成</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村庄规划成果由规划文本、图件、数据库、附件（说明书、意见征集情况等）、村规民约和上墙图纸组成。</w:t>
      </w:r>
    </w:p>
    <w:p w:rsidR="005B6553" w:rsidRDefault="00723452">
      <w:pPr>
        <w:tabs>
          <w:tab w:val="left" w:pos="7095"/>
        </w:tabs>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3.3“通则式”村庄规划的技术要求</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3.3.1</w:t>
      </w:r>
      <w:r>
        <w:rPr>
          <w:rFonts w:ascii="宋体" w:hAnsi="宋体" w:cs="宋体"/>
          <w:sz w:val="24"/>
          <w:szCs w:val="24"/>
        </w:rPr>
        <w:t>土地现状</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在村域现状图中明确各类用地位置、面积。</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3.3.2</w:t>
      </w:r>
      <w:r>
        <w:rPr>
          <w:rFonts w:ascii="宋体" w:hAnsi="宋体" w:cs="宋体"/>
          <w:sz w:val="24"/>
          <w:szCs w:val="24"/>
        </w:rPr>
        <w:t>耕地保护</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lastRenderedPageBreak/>
        <w:t>明确村庄耕地的面积、管控要求。</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明确村庄永久基本农田的面积、管控要求。</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明确村庄可用于农业设施建设用地的面积、用途管制规定。</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3.3.3</w:t>
      </w:r>
      <w:r>
        <w:rPr>
          <w:rFonts w:ascii="宋体" w:hAnsi="宋体" w:cs="宋体"/>
          <w:sz w:val="24"/>
          <w:szCs w:val="24"/>
        </w:rPr>
        <w:t>生态保护</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明确村庄生态保护红线具体名称、面积、管控要求。</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提出未划入生态保护红线的生态空间管控要求，严格控制开发性、生产性建设活动。交通、水利等重大基础设施确需占用的，按程序办理相关用地手续。</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落实上位规划明确的生态修复项目等内容，提出相应措施。</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3.3.4</w:t>
      </w:r>
      <w:r>
        <w:rPr>
          <w:rFonts w:ascii="宋体" w:hAnsi="宋体" w:cs="宋体"/>
          <w:sz w:val="24"/>
          <w:szCs w:val="24"/>
        </w:rPr>
        <w:t>建设管控</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w:t>
      </w:r>
      <w:r>
        <w:rPr>
          <w:rFonts w:ascii="宋体" w:hAnsi="宋体" w:cs="宋体" w:hint="eastAsia"/>
          <w:sz w:val="24"/>
          <w:szCs w:val="24"/>
        </w:rPr>
        <w:t>1</w:t>
      </w:r>
      <w:r>
        <w:rPr>
          <w:rFonts w:ascii="宋体" w:hAnsi="宋体" w:cs="宋体"/>
          <w:sz w:val="24"/>
          <w:szCs w:val="24"/>
        </w:rPr>
        <w:t>）总体要求</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明确村庄建设边界，各类乡村建设行为原则上应在村庄建设边界内开展，优先使用存量建设用地。村庄建设边界外原则上不安排乡村建设用地。涉及农转用的应先办理农转用手续。</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w:t>
      </w:r>
      <w:r>
        <w:rPr>
          <w:rFonts w:ascii="宋体" w:hAnsi="宋体" w:cs="宋体" w:hint="eastAsia"/>
          <w:sz w:val="24"/>
          <w:szCs w:val="24"/>
        </w:rPr>
        <w:t>2</w:t>
      </w:r>
      <w:r>
        <w:rPr>
          <w:rFonts w:ascii="宋体" w:hAnsi="宋体" w:cs="宋体"/>
          <w:sz w:val="24"/>
          <w:szCs w:val="24"/>
        </w:rPr>
        <w:t>）村民住房</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按照《河南省人民政府关于印发河南省农村宅基地和村民自建住房管理办法（试行）的通知》（豫政〔2021〕4 号）要求，明确村民自建住房用地标准、建筑面积、建筑层数、建筑高度，结合当地住房城乡建设部门印发的《农村住房设计图集》，落实农房风貌管控要求。</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w:t>
      </w:r>
      <w:r>
        <w:rPr>
          <w:rFonts w:ascii="宋体" w:hAnsi="宋体" w:cs="宋体" w:hint="eastAsia"/>
          <w:sz w:val="24"/>
          <w:szCs w:val="24"/>
        </w:rPr>
        <w:t>3</w:t>
      </w:r>
      <w:r>
        <w:rPr>
          <w:rFonts w:ascii="宋体" w:hAnsi="宋体" w:cs="宋体"/>
          <w:sz w:val="24"/>
          <w:szCs w:val="24"/>
        </w:rPr>
        <w:t>）乡村基础设施和公共服务设施</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结合实际提出乡村基础设施、公共服务设施的用地标准、建设体量、建设高度和风貌管控要求等。</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w:t>
      </w:r>
      <w:r>
        <w:rPr>
          <w:rFonts w:ascii="宋体" w:hAnsi="宋体" w:cs="宋体" w:hint="eastAsia"/>
          <w:sz w:val="24"/>
          <w:szCs w:val="24"/>
        </w:rPr>
        <w:t>4</w:t>
      </w:r>
      <w:r>
        <w:rPr>
          <w:rFonts w:ascii="宋体" w:hAnsi="宋体" w:cs="宋体"/>
          <w:sz w:val="24"/>
          <w:szCs w:val="24"/>
        </w:rPr>
        <w:t>）乡村产业发展</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明确产业用地位置规模、开发强度等控制要求，鼓励产业空间复合高效利用。</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w:t>
      </w:r>
      <w:r>
        <w:rPr>
          <w:rFonts w:ascii="Segoe UI Symbol" w:hAnsi="Segoe UI Symbol" w:cs="Segoe UI Symbol" w:hint="eastAsia"/>
          <w:sz w:val="24"/>
          <w:szCs w:val="24"/>
        </w:rPr>
        <w:t>5</w:t>
      </w:r>
      <w:r>
        <w:rPr>
          <w:rFonts w:ascii="宋体" w:hAnsi="宋体" w:cs="宋体"/>
          <w:sz w:val="24"/>
          <w:szCs w:val="24"/>
        </w:rPr>
        <w:t>）历史文化保护</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明确文物保护单位、历史建筑、古井、古桥、古树等保护内容和管控要求，历史文化保护线范围内禁止开展影响历史风貌的各类建设行为。</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3.3.5</w:t>
      </w:r>
      <w:r>
        <w:rPr>
          <w:rFonts w:ascii="宋体" w:hAnsi="宋体" w:cs="宋体"/>
          <w:sz w:val="24"/>
          <w:szCs w:val="24"/>
        </w:rPr>
        <w:t>防灾减灾</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明确地质灾害高易发区、蓄滞洪区等危险区域范围，提出防 灾减灾要求和措施。对于确需在危险区域范围内开展建设行为的，应提供相关部门的支持性意见。</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3.3.6</w:t>
      </w:r>
      <w:r>
        <w:rPr>
          <w:rFonts w:ascii="宋体" w:hAnsi="宋体" w:cs="宋体"/>
          <w:sz w:val="24"/>
          <w:szCs w:val="24"/>
        </w:rPr>
        <w:t>成果要求</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sz w:val="24"/>
          <w:szCs w:val="24"/>
        </w:rPr>
        <w:t>包含文本和图件（村域现状图、村域控制线图、村庄用地规划引导图、村民住房设计引导图）。鼓励编制村容村貌提升改造相关的风貌引导图，图件表达形式和深度参照《河南省实用性村庄规划编制导则（第二次修订）》环境整治引导图。</w:t>
      </w:r>
    </w:p>
    <w:p w:rsidR="005B6553" w:rsidRDefault="00723452">
      <w:pPr>
        <w:tabs>
          <w:tab w:val="left" w:pos="7095"/>
        </w:tabs>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3.4成果数量和要求：</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3.4.1规划成果以纸质文档和数字化文件两种形式提交。</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3.4.2规划纸质成果 8 套。</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3.4.3规划成果电子文档一套、规划数据库一套及相关附件。</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3.4.4地形图测绘：以第三次全国国土调查数据为基础，统一采用2000国家大地坐标系和1985国家高程基准作为空间定位基础，村庄集中建设区范围建议采用比例尺为1：500地形图作为工作底图。</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3.4.5规划成果需符合《河南省自然资源厅办公室关于进一步推进乡村规划工作的通知》（豫自然资办发2024〔2〕号）、《河南省实用性村庄规划编制导则（第二次修订）》和《“通则式”村庄规划管理规定》编制要求（试行）（豫自然资发〔2023〕38 号）等文件要求和上级数据审查要求，确保通过最终评审，并能纳入国土空间规划“一张图”基础信息平台。</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以上要求为本项目最低技术要求，供应商必须全部响应，不允许负偏离。</w:t>
      </w:r>
    </w:p>
    <w:p w:rsidR="005B6553" w:rsidRDefault="00723452">
      <w:pPr>
        <w:tabs>
          <w:tab w:val="left" w:pos="7095"/>
        </w:tabs>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四、质量保证</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在项目实施过程中，成交供应商需制定详细的项目任务落实方案和技术方案，采购人认可后，应严格按照任务落实方案和技术方案要求开展工作，以确保服务质量达到相关技术标准要求。</w:t>
      </w:r>
    </w:p>
    <w:p w:rsidR="005B6553" w:rsidRDefault="00723452">
      <w:pPr>
        <w:tabs>
          <w:tab w:val="left" w:pos="7095"/>
        </w:tabs>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五、验收标准</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成交供应商提交的项目成果需符合本项目的质量要求，并通过自然资源主管部门组织的专家评审会。若发现项目成果达不到质量要求的，成交供应商需按采购人要求返工。</w:t>
      </w:r>
    </w:p>
    <w:p w:rsidR="005B6553" w:rsidRDefault="00723452">
      <w:pPr>
        <w:tabs>
          <w:tab w:val="left" w:pos="7095"/>
        </w:tabs>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六、服务承诺</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提供国土空间总体规划和村庄规划相关工作的解读、实施、技术指导，定期电话或实地访谈了解采购人遇到的问题。</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在项目实施工作中出现任何问题，接到采购人反馈通知后，在30分钟之内</w:t>
      </w:r>
      <w:r>
        <w:rPr>
          <w:rFonts w:ascii="宋体" w:hAnsi="宋体" w:cs="宋体" w:hint="eastAsia"/>
          <w:sz w:val="24"/>
          <w:szCs w:val="24"/>
        </w:rPr>
        <w:lastRenderedPageBreak/>
        <w:t>做出及时响应，在2小时之内赶到现场实地解决问题。</w:t>
      </w:r>
    </w:p>
    <w:p w:rsidR="005B6553" w:rsidRDefault="00723452">
      <w:pPr>
        <w:tabs>
          <w:tab w:val="left" w:pos="7095"/>
        </w:tabs>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七、分包</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不允许分包。</w:t>
      </w:r>
    </w:p>
    <w:p w:rsidR="005B6553" w:rsidRDefault="00723452">
      <w:pPr>
        <w:tabs>
          <w:tab w:val="left" w:pos="7095"/>
        </w:tabs>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八、其他要求</w:t>
      </w:r>
    </w:p>
    <w:p w:rsidR="005B6553" w:rsidRDefault="00723452">
      <w:pPr>
        <w:tabs>
          <w:tab w:val="left" w:pos="709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项目实施中涉及的相关保密数据、资料、文档等按照相应相关保密规定执行，成交供应商有对资料保密的义务。不得以商业目的使用该资料或者开发和生产其他产品；成交供应商可根据需要对资料内容进行必要的修改和对数据格式进行转换，但未经许可，不得将修改、转换后的数据对外发布和提供。</w:t>
      </w:r>
    </w:p>
    <w:p w:rsidR="005B6553" w:rsidRPr="005358DA" w:rsidRDefault="00723452" w:rsidP="005358DA">
      <w:pPr>
        <w:pStyle w:val="af"/>
        <w:widowControl/>
        <w:numPr>
          <w:ilvl w:val="0"/>
          <w:numId w:val="7"/>
        </w:numPr>
        <w:autoSpaceDE w:val="0"/>
        <w:spacing w:line="360" w:lineRule="auto"/>
        <w:ind w:firstLineChars="0"/>
        <w:jc w:val="left"/>
        <w:rPr>
          <w:rFonts w:ascii="宋体" w:hAnsi="宋体" w:cs="宋体"/>
          <w:b/>
          <w:bCs/>
          <w:kern w:val="0"/>
          <w:sz w:val="24"/>
          <w:szCs w:val="24"/>
        </w:rPr>
      </w:pPr>
      <w:r w:rsidRPr="005358DA">
        <w:rPr>
          <w:rFonts w:ascii="宋体" w:hAnsi="宋体" w:cs="宋体" w:hint="eastAsia"/>
          <w:b/>
          <w:bCs/>
          <w:kern w:val="0"/>
          <w:sz w:val="24"/>
          <w:szCs w:val="24"/>
        </w:rPr>
        <w:t>其他要求</w:t>
      </w:r>
    </w:p>
    <w:p w:rsidR="005B6553" w:rsidRPr="005358DA" w:rsidRDefault="005358DA" w:rsidP="005358DA">
      <w:pPr>
        <w:spacing w:line="360" w:lineRule="auto"/>
        <w:ind w:left="508"/>
        <w:contextualSpacing/>
        <w:jc w:val="left"/>
        <w:rPr>
          <w:rFonts w:ascii="宋体" w:hAnsi="宋体" w:cs="宋体"/>
          <w:spacing w:val="7"/>
          <w:sz w:val="24"/>
          <w:szCs w:val="24"/>
        </w:rPr>
      </w:pPr>
      <w:r>
        <w:rPr>
          <w:rFonts w:ascii="宋体" w:hAnsi="宋体" w:cs="宋体" w:hint="eastAsia"/>
          <w:spacing w:val="7"/>
          <w:sz w:val="24"/>
          <w:szCs w:val="24"/>
        </w:rPr>
        <w:t>1、</w:t>
      </w:r>
      <w:r w:rsidR="00723452" w:rsidRPr="005358DA">
        <w:rPr>
          <w:rFonts w:ascii="宋体" w:hAnsi="宋体" w:cs="宋体" w:hint="eastAsia"/>
          <w:spacing w:val="7"/>
          <w:sz w:val="24"/>
          <w:szCs w:val="24"/>
        </w:rPr>
        <w:t>供应商</w:t>
      </w:r>
      <w:r w:rsidR="00723452" w:rsidRPr="005358DA">
        <w:rPr>
          <w:rFonts w:ascii="宋体" w:hAnsi="宋体" w:cs="宋体"/>
          <w:spacing w:val="7"/>
          <w:sz w:val="24"/>
          <w:szCs w:val="24"/>
        </w:rPr>
        <w:t>应就本项目完整响应，否则为无效响应。</w:t>
      </w:r>
    </w:p>
    <w:p w:rsidR="005B6553" w:rsidRPr="005358DA" w:rsidRDefault="00723452" w:rsidP="005358DA">
      <w:pPr>
        <w:tabs>
          <w:tab w:val="left" w:pos="7095"/>
        </w:tabs>
        <w:adjustRightInd w:val="0"/>
        <w:snapToGrid w:val="0"/>
        <w:spacing w:line="360" w:lineRule="auto"/>
        <w:ind w:firstLineChars="200" w:firstLine="508"/>
        <w:rPr>
          <w:rFonts w:ascii="宋体" w:hAnsi="宋体" w:cs="宋体"/>
          <w:spacing w:val="7"/>
          <w:sz w:val="24"/>
          <w:szCs w:val="24"/>
        </w:rPr>
      </w:pPr>
      <w:r w:rsidRPr="005358DA">
        <w:rPr>
          <w:rFonts w:ascii="宋体" w:hAnsi="宋体" w:cs="宋体" w:hint="eastAsia"/>
          <w:spacing w:val="7"/>
          <w:sz w:val="24"/>
          <w:szCs w:val="24"/>
        </w:rPr>
        <w:t>2</w:t>
      </w:r>
      <w:r w:rsidRPr="005358DA">
        <w:rPr>
          <w:rFonts w:ascii="宋体" w:hAnsi="宋体" w:cs="宋体"/>
          <w:spacing w:val="7"/>
          <w:sz w:val="24"/>
          <w:szCs w:val="24"/>
        </w:rPr>
        <w:t xml:space="preserve">、本项目为交钥匙工程 </w:t>
      </w:r>
      <w:r w:rsidRPr="005358DA">
        <w:rPr>
          <w:rFonts w:ascii="宋体" w:hAnsi="宋体" w:cs="宋体" w:hint="eastAsia"/>
          <w:spacing w:val="7"/>
          <w:sz w:val="24"/>
          <w:szCs w:val="24"/>
        </w:rPr>
        <w:t>（</w:t>
      </w:r>
      <w:r w:rsidRPr="005358DA">
        <w:rPr>
          <w:rFonts w:ascii="宋体" w:hAnsi="宋体" w:cs="宋体"/>
          <w:spacing w:val="7"/>
          <w:sz w:val="24"/>
          <w:szCs w:val="24"/>
        </w:rPr>
        <w:t>包含</w:t>
      </w:r>
      <w:r w:rsidRPr="005358DA">
        <w:rPr>
          <w:rFonts w:ascii="宋体" w:hAnsi="宋体" w:cs="宋体" w:hint="eastAsia"/>
          <w:spacing w:val="7"/>
          <w:sz w:val="24"/>
          <w:szCs w:val="24"/>
        </w:rPr>
        <w:t>完成项目的</w:t>
      </w:r>
      <w:r w:rsidRPr="005358DA">
        <w:rPr>
          <w:rFonts w:ascii="宋体" w:hAnsi="宋体" w:cs="宋体"/>
          <w:spacing w:val="7"/>
          <w:sz w:val="24"/>
          <w:szCs w:val="24"/>
        </w:rPr>
        <w:t>一切费用</w:t>
      </w:r>
      <w:r w:rsidRPr="005358DA">
        <w:rPr>
          <w:rFonts w:ascii="宋体" w:hAnsi="宋体" w:cs="宋体" w:hint="eastAsia"/>
          <w:spacing w:val="7"/>
          <w:sz w:val="24"/>
          <w:szCs w:val="24"/>
        </w:rPr>
        <w:t>）</w:t>
      </w:r>
      <w:r w:rsidRPr="005358DA">
        <w:rPr>
          <w:rFonts w:ascii="宋体" w:hAnsi="宋体" w:cs="宋体"/>
          <w:spacing w:val="7"/>
          <w:sz w:val="24"/>
          <w:szCs w:val="24"/>
        </w:rPr>
        <w:t xml:space="preserve"> 。</w:t>
      </w:r>
    </w:p>
    <w:p w:rsidR="005B6553" w:rsidRPr="005358DA" w:rsidRDefault="00723452" w:rsidP="005358DA">
      <w:pPr>
        <w:tabs>
          <w:tab w:val="left" w:pos="7095"/>
        </w:tabs>
        <w:adjustRightInd w:val="0"/>
        <w:snapToGrid w:val="0"/>
        <w:spacing w:line="360" w:lineRule="auto"/>
        <w:ind w:firstLineChars="200" w:firstLine="508"/>
        <w:rPr>
          <w:rFonts w:ascii="宋体" w:hAnsi="宋体" w:cs="宋体"/>
          <w:spacing w:val="7"/>
          <w:sz w:val="24"/>
          <w:szCs w:val="24"/>
        </w:rPr>
      </w:pPr>
      <w:r w:rsidRPr="005358DA">
        <w:rPr>
          <w:rFonts w:ascii="宋体" w:hAnsi="宋体" w:cs="宋体" w:hint="eastAsia"/>
          <w:spacing w:val="7"/>
          <w:sz w:val="24"/>
          <w:szCs w:val="24"/>
        </w:rPr>
        <w:t>3、</w:t>
      </w:r>
      <w:r w:rsidRPr="005358DA">
        <w:rPr>
          <w:rFonts w:ascii="宋体" w:hAnsi="宋体" w:cs="宋体" w:hint="eastAsia"/>
          <w:sz w:val="24"/>
          <w:szCs w:val="24"/>
        </w:rPr>
        <w:t>付款方式：以甲乙双方签订合同为准</w:t>
      </w:r>
    </w:p>
    <w:p w:rsidR="005B6553" w:rsidRDefault="00723452">
      <w:pPr>
        <w:spacing w:line="360" w:lineRule="auto"/>
        <w:ind w:firstLineChars="147" w:firstLine="369"/>
        <w:rPr>
          <w:rFonts w:ascii="宋体" w:hAnsi="宋体" w:cs="宋体"/>
          <w:b/>
          <w:spacing w:val="10"/>
          <w:position w:val="1"/>
          <w:sz w:val="23"/>
          <w:szCs w:val="23"/>
        </w:rPr>
      </w:pPr>
      <w:r>
        <w:rPr>
          <w:rFonts w:ascii="宋体" w:hAnsi="宋体" w:cs="宋体" w:hint="eastAsia"/>
          <w:b/>
          <w:spacing w:val="10"/>
          <w:position w:val="1"/>
          <w:sz w:val="23"/>
          <w:szCs w:val="23"/>
        </w:rPr>
        <w:t>十、本项目预算金额（最高限价）招标控制价：155.6万元</w:t>
      </w:r>
      <w:r>
        <w:rPr>
          <w:rFonts w:ascii="宋体" w:hAnsi="宋体" w:cs="宋体" w:hint="eastAsia"/>
          <w:b/>
          <w:sz w:val="24"/>
        </w:rPr>
        <w:t>，</w:t>
      </w:r>
      <w:r>
        <w:rPr>
          <w:rFonts w:ascii="宋体" w:hAnsi="宋体" w:cs="宋体" w:hint="eastAsia"/>
          <w:b/>
          <w:spacing w:val="10"/>
          <w:position w:val="1"/>
          <w:sz w:val="23"/>
          <w:szCs w:val="23"/>
        </w:rPr>
        <w:t>投标报价不得超过预算金额（最高限价），否则为无效报价。</w:t>
      </w:r>
    </w:p>
    <w:p w:rsidR="005B6553" w:rsidRDefault="00723452">
      <w:pPr>
        <w:rPr>
          <w:rFonts w:ascii="宋体" w:hAnsi="宋体" w:cs="宋体"/>
          <w:b/>
          <w:spacing w:val="10"/>
          <w:position w:val="1"/>
          <w:sz w:val="23"/>
          <w:szCs w:val="23"/>
        </w:rPr>
      </w:pPr>
      <w:r>
        <w:rPr>
          <w:rFonts w:ascii="宋体" w:hAnsi="宋体" w:cs="宋体" w:hint="eastAsia"/>
          <w:b/>
          <w:spacing w:val="10"/>
          <w:position w:val="1"/>
          <w:sz w:val="23"/>
          <w:szCs w:val="23"/>
        </w:rPr>
        <w:br w:type="page"/>
      </w:r>
    </w:p>
    <w:p w:rsidR="005B6553" w:rsidRDefault="00723452">
      <w:pPr>
        <w:spacing w:line="360" w:lineRule="auto"/>
        <w:rPr>
          <w:rFonts w:ascii="宋体" w:hAnsi="宋体" w:cs="宋体"/>
          <w:b/>
          <w:spacing w:val="10"/>
          <w:position w:val="1"/>
          <w:sz w:val="23"/>
          <w:szCs w:val="23"/>
        </w:rPr>
      </w:pPr>
      <w:r>
        <w:rPr>
          <w:rFonts w:ascii="宋体" w:hAnsi="宋体" w:cs="宋体" w:hint="eastAsia"/>
          <w:b/>
          <w:spacing w:val="10"/>
          <w:position w:val="1"/>
          <w:sz w:val="23"/>
          <w:szCs w:val="23"/>
        </w:rPr>
        <w:lastRenderedPageBreak/>
        <w:t>附件一：</w:t>
      </w:r>
    </w:p>
    <w:tbl>
      <w:tblPr>
        <w:tblW w:w="7960" w:type="dxa"/>
        <w:tblInd w:w="93" w:type="dxa"/>
        <w:tblLook w:val="04A0"/>
      </w:tblPr>
      <w:tblGrid>
        <w:gridCol w:w="656"/>
        <w:gridCol w:w="1054"/>
        <w:gridCol w:w="2930"/>
        <w:gridCol w:w="3320"/>
      </w:tblGrid>
      <w:tr w:rsidR="005B6553">
        <w:trPr>
          <w:trHeight w:val="607"/>
        </w:trPr>
        <w:tc>
          <w:tcPr>
            <w:tcW w:w="7960" w:type="dxa"/>
            <w:gridSpan w:val="4"/>
            <w:tcBorders>
              <w:top w:val="nil"/>
              <w:left w:val="nil"/>
              <w:bottom w:val="nil"/>
              <w:right w:val="nil"/>
            </w:tcBorders>
            <w:shd w:val="clear" w:color="auto" w:fill="auto"/>
            <w:vAlign w:val="center"/>
          </w:tcPr>
          <w:p w:rsidR="005B6553" w:rsidRDefault="00723452">
            <w:pPr>
              <w:widowControl/>
              <w:jc w:val="center"/>
              <w:textAlignment w:val="center"/>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kern w:val="0"/>
                <w:sz w:val="24"/>
                <w:szCs w:val="24"/>
              </w:rPr>
              <w:t>2024年长葛市城乡融合共同富裕先行示范片区及全域国土综合整治试点村庄规划编制名单</w:t>
            </w:r>
          </w:p>
        </w:tc>
      </w:tr>
      <w:tr w:rsidR="005B6553">
        <w:trPr>
          <w:trHeight w:val="34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范围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编制类型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村庄名称（53）</w:t>
            </w:r>
          </w:p>
        </w:tc>
      </w:tr>
      <w:tr w:rsidR="005B6553">
        <w:trPr>
          <w:trHeight w:val="313"/>
        </w:trPr>
        <w:tc>
          <w:tcPr>
            <w:tcW w:w="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城乡融合共同富裕先行示范片区</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佛耳湖镇</w:t>
            </w:r>
            <w:r>
              <w:rPr>
                <w:rFonts w:ascii="宋体" w:hAnsi="宋体" w:cs="宋体" w:hint="eastAsia"/>
                <w:kern w:val="0"/>
                <w:sz w:val="22"/>
                <w:szCs w:val="22"/>
              </w:rPr>
              <w:br/>
              <w:t>（6）</w:t>
            </w:r>
          </w:p>
        </w:tc>
        <w:tc>
          <w:tcPr>
            <w:tcW w:w="2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实用性</w:t>
            </w:r>
            <w:r>
              <w:rPr>
                <w:rFonts w:ascii="宋体" w:hAnsi="宋体" w:cs="宋体" w:hint="eastAsia"/>
                <w:kern w:val="0"/>
                <w:sz w:val="22"/>
                <w:szCs w:val="22"/>
              </w:rPr>
              <w:b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周庄</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岗李村</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尚庄村</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通则式</w:t>
            </w:r>
            <w:r>
              <w:rPr>
                <w:rFonts w:ascii="宋体" w:hAnsi="宋体" w:cs="宋体" w:hint="eastAsia"/>
                <w:kern w:val="0"/>
                <w:sz w:val="22"/>
                <w:szCs w:val="22"/>
              </w:rPr>
              <w:b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舒庄村</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佛耳岗村</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奎府村</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大周镇</w:t>
            </w:r>
            <w:r>
              <w:rPr>
                <w:rFonts w:ascii="宋体" w:hAnsi="宋体" w:cs="宋体" w:hint="eastAsia"/>
                <w:kern w:val="0"/>
                <w:sz w:val="22"/>
                <w:szCs w:val="22"/>
              </w:rPr>
              <w:br/>
              <w:t>（31）</w:t>
            </w:r>
          </w:p>
        </w:tc>
        <w:tc>
          <w:tcPr>
            <w:tcW w:w="2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实用性</w:t>
            </w:r>
            <w:r>
              <w:rPr>
                <w:rFonts w:ascii="宋体" w:hAnsi="宋体" w:cs="宋体" w:hint="eastAsia"/>
                <w:kern w:val="0"/>
                <w:sz w:val="22"/>
                <w:szCs w:val="22"/>
              </w:rPr>
              <w:b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和尚杨</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双庙李</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小连府</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3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大尚庄</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后吴</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通则式</w:t>
            </w:r>
            <w:r>
              <w:rPr>
                <w:rFonts w:ascii="宋体" w:hAnsi="宋体" w:cs="宋体" w:hint="eastAsia"/>
                <w:kern w:val="0"/>
                <w:sz w:val="22"/>
                <w:szCs w:val="22"/>
              </w:rPr>
              <w:b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陈  庄</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付  桥</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打鱼李</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庞庄</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新魏庄</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夏  张</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小河董</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赵名寰</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石桥路</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赵  庄</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新尚庄</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大谷寺</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葛  庄</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东朱庄</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路  庄</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罗  庄</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岚川府</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老庄尚</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老冀庄</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前吴</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大辛庄</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韩  庄</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邢庄</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席  庄</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柳庄营</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老梅庄</w:t>
            </w:r>
          </w:p>
        </w:tc>
      </w:tr>
      <w:tr w:rsidR="005B6553">
        <w:trPr>
          <w:trHeight w:val="313"/>
        </w:trPr>
        <w:tc>
          <w:tcPr>
            <w:tcW w:w="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全域国土综合整治试点村</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老城镇</w:t>
            </w:r>
            <w:r>
              <w:rPr>
                <w:rFonts w:ascii="宋体" w:hAnsi="宋体" w:cs="宋体" w:hint="eastAsia"/>
                <w:kern w:val="0"/>
                <w:sz w:val="22"/>
                <w:szCs w:val="22"/>
              </w:rPr>
              <w:br/>
              <w:t>（16）</w:t>
            </w:r>
          </w:p>
        </w:tc>
        <w:tc>
          <w:tcPr>
            <w:tcW w:w="2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实用性</w:t>
            </w:r>
            <w:r>
              <w:rPr>
                <w:rFonts w:ascii="宋体" w:hAnsi="宋体" w:cs="宋体" w:hint="eastAsia"/>
                <w:kern w:val="0"/>
                <w:sz w:val="22"/>
                <w:szCs w:val="22"/>
              </w:rPr>
              <w:b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辘轳湾村</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郭贾村</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双庙村</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菜李村</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圪垯庙村</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通则式</w:t>
            </w:r>
            <w:r>
              <w:rPr>
                <w:rFonts w:ascii="宋体" w:hAnsi="宋体" w:cs="宋体" w:hint="eastAsia"/>
                <w:kern w:val="0"/>
                <w:sz w:val="22"/>
                <w:szCs w:val="22"/>
              </w:rPr>
              <w:b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谷庄村</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李庄社区</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台庙村</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头堡社区</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三里张社区</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耿庄社区</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芦庄</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西马庄村</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打绳赵村</w:t>
            </w:r>
          </w:p>
        </w:tc>
      </w:tr>
      <w:tr w:rsidR="005B6553">
        <w:trPr>
          <w:trHeight w:val="31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粮斗桑村</w:t>
            </w:r>
          </w:p>
        </w:tc>
      </w:tr>
      <w:tr w:rsidR="005B6553">
        <w:trPr>
          <w:trHeight w:val="323"/>
        </w:trPr>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6553" w:rsidRDefault="005B6553">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B6553" w:rsidRDefault="00723452">
            <w:pPr>
              <w:widowControl/>
              <w:jc w:val="center"/>
              <w:textAlignment w:val="center"/>
              <w:rPr>
                <w:rFonts w:ascii="宋体" w:hAnsi="宋体" w:cs="宋体"/>
                <w:sz w:val="22"/>
                <w:szCs w:val="22"/>
              </w:rPr>
            </w:pPr>
            <w:r>
              <w:rPr>
                <w:rFonts w:ascii="宋体" w:hAnsi="宋体" w:cs="宋体" w:hint="eastAsia"/>
                <w:kern w:val="0"/>
                <w:sz w:val="22"/>
                <w:szCs w:val="22"/>
              </w:rPr>
              <w:t>路庄村</w:t>
            </w:r>
          </w:p>
        </w:tc>
      </w:tr>
    </w:tbl>
    <w:p w:rsidR="005B6553" w:rsidRDefault="00723452" w:rsidP="005B6553">
      <w:pPr>
        <w:spacing w:line="360" w:lineRule="auto"/>
        <w:ind w:firstLineChars="147" w:firstLine="353"/>
        <w:rPr>
          <w:rFonts w:ascii="宋体" w:hAnsi="宋体"/>
          <w:b/>
          <w:sz w:val="32"/>
          <w:szCs w:val="32"/>
        </w:rPr>
      </w:pPr>
      <w:r>
        <w:rPr>
          <w:rFonts w:ascii="方正小标宋简体" w:eastAsia="方正小标宋简体" w:hAnsi="方正小标宋简体" w:cs="方正小标宋简体" w:hint="eastAsia"/>
          <w:kern w:val="0"/>
          <w:sz w:val="24"/>
          <w:szCs w:val="24"/>
        </w:rPr>
        <w:t>供应商可按上表自行组织现场勘查。</w:t>
      </w:r>
      <w:r>
        <w:rPr>
          <w:rFonts w:ascii="宋体" w:hAnsi="宋体" w:hint="eastAsia"/>
          <w:b/>
          <w:sz w:val="32"/>
          <w:szCs w:val="32"/>
        </w:rPr>
        <w:br w:type="page"/>
      </w:r>
    </w:p>
    <w:p w:rsidR="005B6553" w:rsidRDefault="00723452">
      <w:pPr>
        <w:pStyle w:val="2"/>
        <w:jc w:val="center"/>
        <w:rPr>
          <w:rFonts w:ascii="宋体" w:hAnsi="宋体"/>
          <w:b/>
          <w:sz w:val="32"/>
          <w:szCs w:val="32"/>
        </w:rPr>
      </w:pPr>
      <w:r>
        <w:rPr>
          <w:rFonts w:ascii="宋体" w:hAnsi="宋体" w:hint="eastAsia"/>
          <w:b/>
          <w:sz w:val="32"/>
          <w:szCs w:val="32"/>
        </w:rPr>
        <w:lastRenderedPageBreak/>
        <w:t>第三章</w:t>
      </w:r>
      <w:r>
        <w:rPr>
          <w:rFonts w:ascii="宋体" w:hAnsi="宋体" w:hint="eastAsia"/>
          <w:b/>
          <w:sz w:val="32"/>
          <w:szCs w:val="32"/>
        </w:rPr>
        <w:t xml:space="preserve"> </w:t>
      </w:r>
      <w:r>
        <w:rPr>
          <w:rFonts w:ascii="宋体" w:hAnsi="宋体" w:hint="eastAsia"/>
          <w:b/>
          <w:sz w:val="32"/>
          <w:szCs w:val="32"/>
        </w:rPr>
        <w:t>供应商须知前附表</w:t>
      </w:r>
    </w:p>
    <w:p w:rsidR="005B6553" w:rsidRDefault="00723452">
      <w:pPr>
        <w:widowControl/>
        <w:spacing w:line="360" w:lineRule="auto"/>
        <w:rPr>
          <w:rFonts w:ascii="宋体" w:hAnsi="宋体"/>
          <w:b/>
          <w:kern w:val="0"/>
        </w:rPr>
      </w:pPr>
      <w:r>
        <w:rPr>
          <w:rFonts w:ascii="宋体" w:hAnsi="宋体" w:hint="eastAsia"/>
          <w:b/>
        </w:rPr>
        <w:t>采购</w:t>
      </w:r>
      <w:r>
        <w:rPr>
          <w:rFonts w:ascii="宋体" w:hAnsi="宋体" w:cs="微软雅黑" w:hint="eastAsia"/>
          <w:b/>
        </w:rPr>
        <w:t>文件中凡标有★条款均为实质性要求条款，投标文件须完全响应，未实质响应的，按照无效投标处理。</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83"/>
        <w:gridCol w:w="6800"/>
      </w:tblGrid>
      <w:tr w:rsidR="005B6553">
        <w:trPr>
          <w:trHeight w:val="636"/>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b/>
                <w:sz w:val="24"/>
                <w:szCs w:val="24"/>
              </w:rPr>
            </w:pPr>
            <w:r>
              <w:rPr>
                <w:rFonts w:ascii="宋体" w:hAnsi="宋体" w:hint="eastAsia"/>
                <w:b/>
                <w:sz w:val="24"/>
                <w:szCs w:val="24"/>
              </w:rPr>
              <w:t>序号</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b/>
                <w:sz w:val="24"/>
                <w:szCs w:val="24"/>
              </w:rPr>
            </w:pPr>
            <w:r>
              <w:rPr>
                <w:rFonts w:ascii="宋体" w:hAnsi="宋体" w:hint="eastAsia"/>
                <w:b/>
                <w:sz w:val="24"/>
                <w:szCs w:val="24"/>
              </w:rPr>
              <w:t>条款名称</w:t>
            </w:r>
          </w:p>
        </w:tc>
        <w:tc>
          <w:tcPr>
            <w:tcW w:w="6800"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b/>
                <w:sz w:val="24"/>
                <w:szCs w:val="24"/>
              </w:rPr>
            </w:pPr>
            <w:r>
              <w:rPr>
                <w:rFonts w:ascii="宋体" w:hAnsi="宋体" w:hint="eastAsia"/>
                <w:b/>
                <w:sz w:val="24"/>
                <w:szCs w:val="24"/>
              </w:rPr>
              <w:t>说明和要求</w:t>
            </w:r>
          </w:p>
        </w:tc>
      </w:tr>
      <w:tr w:rsidR="005B6553">
        <w:trPr>
          <w:trHeight w:val="1005"/>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sz w:val="24"/>
                <w:szCs w:val="24"/>
              </w:rPr>
            </w:pPr>
            <w:r>
              <w:rPr>
                <w:rFonts w:ascii="宋体" w:hAnsi="宋体" w:hint="eastAsia"/>
                <w:sz w:val="24"/>
                <w:szCs w:val="24"/>
              </w:rPr>
              <w:t>1</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djustRightInd w:val="0"/>
              <w:snapToGrid w:val="0"/>
              <w:spacing w:line="480" w:lineRule="exact"/>
              <w:jc w:val="center"/>
              <w:rPr>
                <w:rFonts w:ascii="宋体" w:hAnsi="宋体"/>
                <w:bCs/>
                <w:sz w:val="24"/>
                <w:szCs w:val="24"/>
              </w:rPr>
            </w:pPr>
            <w:r>
              <w:rPr>
                <w:rFonts w:ascii="宋体" w:hAnsi="宋体" w:hint="eastAsia"/>
                <w:sz w:val="24"/>
                <w:szCs w:val="24"/>
              </w:rPr>
              <w:t>采购项目</w:t>
            </w:r>
          </w:p>
        </w:tc>
        <w:tc>
          <w:tcPr>
            <w:tcW w:w="6800" w:type="dxa"/>
            <w:tcBorders>
              <w:top w:val="single" w:sz="4" w:space="0" w:color="auto"/>
              <w:left w:val="nil"/>
              <w:bottom w:val="single" w:sz="4" w:space="0" w:color="auto"/>
              <w:right w:val="single" w:sz="4" w:space="0" w:color="auto"/>
            </w:tcBorders>
            <w:noWrap/>
          </w:tcPr>
          <w:p w:rsidR="005B6553" w:rsidRDefault="00723452">
            <w:pPr>
              <w:autoSpaceDE w:val="0"/>
              <w:autoSpaceDN w:val="0"/>
              <w:adjustRightInd w:val="0"/>
              <w:snapToGrid w:val="0"/>
              <w:spacing w:line="480" w:lineRule="exact"/>
              <w:jc w:val="left"/>
              <w:rPr>
                <w:rFonts w:ascii="宋体" w:hAnsi="宋体"/>
                <w:sz w:val="24"/>
                <w:szCs w:val="24"/>
              </w:rPr>
            </w:pPr>
            <w:r>
              <w:rPr>
                <w:rFonts w:ascii="宋体" w:hAnsi="宋体" w:hint="eastAsia"/>
                <w:sz w:val="24"/>
                <w:szCs w:val="24"/>
              </w:rPr>
              <w:t>项目名称：长葛市城乡规划中心2024年长葛市城乡融合共同富裕先行示范片区及全域国土综合整治试点村庄规划编制项目</w:t>
            </w:r>
            <w:r>
              <w:rPr>
                <w:rFonts w:ascii="宋体" w:hAnsi="宋体" w:hint="eastAsia"/>
                <w:bCs/>
                <w:kern w:val="0"/>
                <w:sz w:val="24"/>
                <w:szCs w:val="24"/>
              </w:rPr>
              <w:t>（不见面开标）</w:t>
            </w:r>
          </w:p>
          <w:p w:rsidR="005B6553" w:rsidRDefault="00723452">
            <w:pPr>
              <w:autoSpaceDE w:val="0"/>
              <w:autoSpaceDN w:val="0"/>
              <w:adjustRightInd w:val="0"/>
              <w:snapToGrid w:val="0"/>
              <w:spacing w:line="480" w:lineRule="exact"/>
              <w:jc w:val="left"/>
              <w:rPr>
                <w:rFonts w:ascii="宋体" w:hAnsi="宋体"/>
                <w:sz w:val="24"/>
                <w:szCs w:val="24"/>
              </w:rPr>
            </w:pPr>
            <w:r>
              <w:rPr>
                <w:rFonts w:ascii="宋体" w:hAnsi="宋体" w:hint="eastAsia"/>
                <w:sz w:val="24"/>
                <w:szCs w:val="24"/>
              </w:rPr>
              <w:t>项目编号：长招采公字〔2024〕017号</w:t>
            </w:r>
          </w:p>
        </w:tc>
      </w:tr>
      <w:tr w:rsidR="005B6553">
        <w:trPr>
          <w:trHeight w:val="1787"/>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sz w:val="24"/>
                <w:szCs w:val="24"/>
              </w:rPr>
            </w:pPr>
            <w:r>
              <w:rPr>
                <w:rFonts w:ascii="宋体" w:hAnsi="宋体" w:hint="eastAsia"/>
                <w:sz w:val="24"/>
                <w:szCs w:val="24"/>
              </w:rPr>
              <w:t>2</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sz w:val="24"/>
                <w:szCs w:val="24"/>
              </w:rPr>
            </w:pPr>
            <w:r>
              <w:rPr>
                <w:rFonts w:ascii="宋体" w:hAnsi="宋体" w:hint="eastAsia"/>
                <w:sz w:val="24"/>
                <w:szCs w:val="24"/>
              </w:rPr>
              <w:t>采购人</w:t>
            </w:r>
          </w:p>
        </w:tc>
        <w:tc>
          <w:tcPr>
            <w:tcW w:w="6800" w:type="dxa"/>
            <w:tcBorders>
              <w:top w:val="single" w:sz="4" w:space="0" w:color="auto"/>
              <w:left w:val="nil"/>
              <w:bottom w:val="single" w:sz="4" w:space="0" w:color="auto"/>
              <w:right w:val="single" w:sz="4" w:space="0" w:color="auto"/>
            </w:tcBorders>
            <w:noWrap/>
          </w:tcPr>
          <w:p w:rsidR="005B6553" w:rsidRDefault="00723452">
            <w:pPr>
              <w:autoSpaceDE w:val="0"/>
              <w:autoSpaceDN w:val="0"/>
              <w:adjustRightInd w:val="0"/>
              <w:snapToGrid w:val="0"/>
              <w:spacing w:line="480" w:lineRule="exact"/>
              <w:jc w:val="left"/>
              <w:rPr>
                <w:rFonts w:ascii="宋体" w:hAnsi="宋体"/>
                <w:sz w:val="24"/>
                <w:szCs w:val="24"/>
              </w:rPr>
            </w:pPr>
            <w:r>
              <w:rPr>
                <w:rFonts w:ascii="宋体" w:hAnsi="宋体" w:hint="eastAsia"/>
                <w:sz w:val="24"/>
                <w:szCs w:val="24"/>
              </w:rPr>
              <w:t>采购人： 长葛市城乡规划中心</w:t>
            </w:r>
          </w:p>
          <w:p w:rsidR="005B6553" w:rsidRDefault="00723452">
            <w:pPr>
              <w:autoSpaceDE w:val="0"/>
              <w:autoSpaceDN w:val="0"/>
              <w:adjustRightInd w:val="0"/>
              <w:snapToGrid w:val="0"/>
              <w:spacing w:line="480" w:lineRule="exact"/>
              <w:jc w:val="left"/>
              <w:rPr>
                <w:rFonts w:ascii="宋体" w:hAnsi="宋体"/>
                <w:bCs/>
                <w:sz w:val="24"/>
                <w:szCs w:val="24"/>
              </w:rPr>
            </w:pPr>
            <w:r>
              <w:rPr>
                <w:rFonts w:ascii="宋体" w:hAnsi="宋体" w:hint="eastAsia"/>
                <w:bCs/>
                <w:sz w:val="24"/>
                <w:szCs w:val="24"/>
              </w:rPr>
              <w:t>联系人：李启元</w:t>
            </w:r>
          </w:p>
          <w:p w:rsidR="005B6553" w:rsidRDefault="00723452">
            <w:pPr>
              <w:autoSpaceDE w:val="0"/>
              <w:autoSpaceDN w:val="0"/>
              <w:adjustRightInd w:val="0"/>
              <w:snapToGrid w:val="0"/>
              <w:spacing w:line="480" w:lineRule="exact"/>
              <w:jc w:val="left"/>
              <w:rPr>
                <w:rFonts w:ascii="宋体" w:hAnsi="宋体"/>
                <w:bCs/>
                <w:sz w:val="24"/>
                <w:szCs w:val="24"/>
              </w:rPr>
            </w:pPr>
            <w:r>
              <w:rPr>
                <w:rFonts w:ascii="宋体" w:hAnsi="宋体" w:hint="eastAsia"/>
                <w:bCs/>
                <w:sz w:val="24"/>
                <w:szCs w:val="24"/>
              </w:rPr>
              <w:t>电话 ：0374-6513655</w:t>
            </w:r>
          </w:p>
          <w:p w:rsidR="005B6553" w:rsidRDefault="00723452">
            <w:pPr>
              <w:autoSpaceDE w:val="0"/>
              <w:autoSpaceDN w:val="0"/>
              <w:adjustRightInd w:val="0"/>
              <w:snapToGrid w:val="0"/>
              <w:spacing w:line="480" w:lineRule="exact"/>
              <w:jc w:val="left"/>
              <w:rPr>
                <w:rFonts w:ascii="宋体" w:hAnsi="宋体"/>
                <w:bCs/>
                <w:sz w:val="24"/>
                <w:szCs w:val="24"/>
              </w:rPr>
            </w:pPr>
            <w:r>
              <w:rPr>
                <w:rFonts w:ascii="宋体" w:hAnsi="宋体" w:hint="eastAsia"/>
                <w:bCs/>
                <w:sz w:val="24"/>
                <w:szCs w:val="24"/>
              </w:rPr>
              <w:t>地址：长葛市葛天大道5号楼</w:t>
            </w:r>
          </w:p>
        </w:tc>
      </w:tr>
      <w:tr w:rsidR="005B6553">
        <w:trPr>
          <w:cantSplit/>
          <w:trHeight w:val="1614"/>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sz w:val="24"/>
                <w:szCs w:val="24"/>
              </w:rPr>
            </w:pPr>
            <w:r>
              <w:rPr>
                <w:rFonts w:ascii="宋体" w:hAnsi="宋体" w:hint="eastAsia"/>
                <w:sz w:val="24"/>
                <w:szCs w:val="24"/>
              </w:rPr>
              <w:t>3</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sz w:val="24"/>
                <w:szCs w:val="24"/>
              </w:rPr>
            </w:pPr>
            <w:r>
              <w:rPr>
                <w:rFonts w:ascii="宋体" w:hAnsi="宋体" w:hint="eastAsia"/>
                <w:sz w:val="24"/>
                <w:szCs w:val="24"/>
              </w:rPr>
              <w:t>代理机构</w:t>
            </w:r>
          </w:p>
        </w:tc>
        <w:tc>
          <w:tcPr>
            <w:tcW w:w="6800" w:type="dxa"/>
            <w:tcBorders>
              <w:top w:val="single" w:sz="4" w:space="0" w:color="auto"/>
              <w:left w:val="nil"/>
              <w:bottom w:val="single" w:sz="4" w:space="0" w:color="auto"/>
              <w:right w:val="single" w:sz="4" w:space="0" w:color="auto"/>
            </w:tcBorders>
            <w:noWrap/>
          </w:tcPr>
          <w:p w:rsidR="005B6553" w:rsidRDefault="00723452">
            <w:pPr>
              <w:autoSpaceDE w:val="0"/>
              <w:autoSpaceDN w:val="0"/>
              <w:adjustRightInd w:val="0"/>
              <w:snapToGrid w:val="0"/>
              <w:spacing w:line="480" w:lineRule="exact"/>
              <w:jc w:val="left"/>
              <w:rPr>
                <w:rFonts w:ascii="宋体" w:hAnsi="宋体"/>
                <w:sz w:val="24"/>
                <w:szCs w:val="24"/>
              </w:rPr>
            </w:pPr>
            <w:r>
              <w:rPr>
                <w:rFonts w:ascii="宋体" w:hAnsi="宋体" w:hint="eastAsia"/>
                <w:sz w:val="24"/>
                <w:szCs w:val="24"/>
              </w:rPr>
              <w:t>招标代理机构：河南祥沃企业管理咨询有限公司</w:t>
            </w:r>
          </w:p>
          <w:p w:rsidR="005B6553" w:rsidRDefault="00723452">
            <w:pPr>
              <w:autoSpaceDE w:val="0"/>
              <w:autoSpaceDN w:val="0"/>
              <w:adjustRightInd w:val="0"/>
              <w:snapToGrid w:val="0"/>
              <w:spacing w:line="480" w:lineRule="exact"/>
              <w:jc w:val="left"/>
              <w:rPr>
                <w:rFonts w:ascii="宋体" w:hAnsi="宋体"/>
                <w:sz w:val="24"/>
                <w:szCs w:val="24"/>
              </w:rPr>
            </w:pPr>
            <w:r>
              <w:rPr>
                <w:rFonts w:ascii="宋体" w:hAnsi="宋体" w:hint="eastAsia"/>
                <w:sz w:val="24"/>
                <w:szCs w:val="24"/>
              </w:rPr>
              <w:t xml:space="preserve">联系人：张先生         </w:t>
            </w:r>
          </w:p>
          <w:p w:rsidR="005B6553" w:rsidRDefault="00723452">
            <w:pPr>
              <w:autoSpaceDE w:val="0"/>
              <w:autoSpaceDN w:val="0"/>
              <w:adjustRightInd w:val="0"/>
              <w:snapToGrid w:val="0"/>
              <w:spacing w:line="480" w:lineRule="exact"/>
              <w:jc w:val="left"/>
              <w:rPr>
                <w:rFonts w:ascii="宋体" w:hAnsi="宋体"/>
                <w:sz w:val="24"/>
                <w:szCs w:val="24"/>
              </w:rPr>
            </w:pPr>
            <w:r>
              <w:rPr>
                <w:rFonts w:ascii="宋体" w:hAnsi="宋体" w:hint="eastAsia"/>
                <w:sz w:val="24"/>
                <w:szCs w:val="24"/>
              </w:rPr>
              <w:t>联系方式：13673746699</w:t>
            </w:r>
          </w:p>
          <w:p w:rsidR="005B6553" w:rsidRDefault="00723452">
            <w:pPr>
              <w:autoSpaceDE w:val="0"/>
              <w:autoSpaceDN w:val="0"/>
              <w:adjustRightInd w:val="0"/>
              <w:snapToGrid w:val="0"/>
              <w:spacing w:line="480" w:lineRule="exact"/>
              <w:jc w:val="left"/>
              <w:rPr>
                <w:rFonts w:ascii="宋体" w:hAnsi="宋体" w:cs="宋体"/>
                <w:sz w:val="24"/>
                <w:szCs w:val="24"/>
                <w:shd w:val="clear" w:color="auto" w:fill="FFFFFF"/>
              </w:rPr>
            </w:pPr>
            <w:r>
              <w:rPr>
                <w:rFonts w:ascii="宋体" w:hAnsi="宋体" w:hint="eastAsia"/>
                <w:sz w:val="24"/>
                <w:szCs w:val="24"/>
              </w:rPr>
              <w:t>地址：河南自贸试验区郑州片区（经开）第八大街108号20层2007</w:t>
            </w:r>
          </w:p>
        </w:tc>
      </w:tr>
      <w:tr w:rsidR="005B6553">
        <w:trPr>
          <w:trHeight w:val="2826"/>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sz w:val="24"/>
                <w:szCs w:val="24"/>
              </w:rPr>
            </w:pPr>
            <w:r>
              <w:rPr>
                <w:rFonts w:ascii="宋体" w:hAnsi="宋体" w:hint="eastAsia"/>
                <w:sz w:val="24"/>
                <w:szCs w:val="24"/>
              </w:rPr>
              <w:t>4</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sz w:val="24"/>
                <w:szCs w:val="24"/>
              </w:rPr>
            </w:pPr>
            <w:r>
              <w:rPr>
                <w:rFonts w:ascii="宋体" w:hAnsi="宋体" w:cs="微软雅黑" w:hint="eastAsia"/>
                <w:b/>
                <w:sz w:val="24"/>
                <w:szCs w:val="24"/>
              </w:rPr>
              <w:t>★</w:t>
            </w:r>
            <w:r>
              <w:rPr>
                <w:rFonts w:ascii="宋体" w:hAnsi="宋体" w:cs="仿宋_GB2312" w:hint="eastAsia"/>
                <w:sz w:val="24"/>
                <w:szCs w:val="24"/>
              </w:rPr>
              <w:t>供应商资格</w:t>
            </w:r>
          </w:p>
        </w:tc>
        <w:tc>
          <w:tcPr>
            <w:tcW w:w="6800" w:type="dxa"/>
            <w:tcBorders>
              <w:top w:val="single" w:sz="4" w:space="0" w:color="auto"/>
              <w:left w:val="nil"/>
              <w:bottom w:val="single" w:sz="4" w:space="0" w:color="auto"/>
              <w:right w:val="single" w:sz="4" w:space="0" w:color="auto"/>
            </w:tcBorders>
            <w:noWrap/>
            <w:vAlign w:val="center"/>
          </w:tcPr>
          <w:p w:rsidR="005B6553" w:rsidRDefault="00723452">
            <w:pPr>
              <w:spacing w:line="480" w:lineRule="exact"/>
              <w:ind w:firstLineChars="200" w:firstLine="480"/>
              <w:rPr>
                <w:rFonts w:ascii="宋体" w:hAnsi="宋体" w:cs="宋体"/>
                <w:sz w:val="24"/>
                <w:szCs w:val="24"/>
              </w:rPr>
            </w:pPr>
            <w:r>
              <w:rPr>
                <w:rFonts w:ascii="宋体" w:hAnsi="宋体" w:cs="宋体" w:hint="eastAsia"/>
                <w:sz w:val="24"/>
                <w:szCs w:val="24"/>
              </w:rPr>
              <w:t>一、符合《政府采购法》第二十二条之规定。</w:t>
            </w:r>
          </w:p>
          <w:p w:rsidR="005B6553" w:rsidRDefault="00723452">
            <w:pPr>
              <w:spacing w:line="480" w:lineRule="exact"/>
              <w:ind w:firstLineChars="200" w:firstLine="480"/>
              <w:rPr>
                <w:rFonts w:ascii="宋体" w:hAnsi="宋体" w:cs="宋体"/>
                <w:sz w:val="24"/>
                <w:szCs w:val="24"/>
              </w:rPr>
            </w:pPr>
            <w:r>
              <w:rPr>
                <w:rFonts w:ascii="宋体" w:hAnsi="宋体" w:cs="宋体" w:hint="eastAsia"/>
                <w:sz w:val="24"/>
                <w:szCs w:val="24"/>
              </w:rPr>
              <w:t>二、供应商须具有行政主管部门颁发的城乡规划编制乙级及以上资质或土地规划编制乙级及以上资质；</w:t>
            </w:r>
          </w:p>
          <w:p w:rsidR="005B6553" w:rsidRDefault="00723452">
            <w:pPr>
              <w:spacing w:line="480" w:lineRule="exact"/>
              <w:ind w:firstLineChars="200" w:firstLine="480"/>
              <w:rPr>
                <w:rFonts w:ascii="宋体" w:hAnsi="宋体" w:cs="宋体"/>
                <w:sz w:val="24"/>
                <w:szCs w:val="24"/>
              </w:rPr>
            </w:pPr>
            <w:r>
              <w:rPr>
                <w:rFonts w:ascii="宋体" w:hAnsi="宋体" w:cs="宋体" w:hint="eastAsia"/>
                <w:sz w:val="24"/>
                <w:szCs w:val="24"/>
              </w:rPr>
              <w:t>三、供应商拟任委托代理人、项目负责人必须为本单位人员，需提供近6个月以来任意一个月的社保缴纳凭证；</w:t>
            </w:r>
          </w:p>
          <w:p w:rsidR="005B6553" w:rsidRDefault="00723452">
            <w:pPr>
              <w:spacing w:line="480" w:lineRule="exact"/>
              <w:ind w:firstLineChars="200" w:firstLine="480"/>
              <w:rPr>
                <w:rFonts w:ascii="宋体" w:hAnsi="宋体" w:cs="宋体"/>
                <w:sz w:val="24"/>
                <w:szCs w:val="24"/>
              </w:rPr>
            </w:pPr>
            <w:r>
              <w:rPr>
                <w:rFonts w:ascii="宋体" w:hAnsi="宋体" w:cs="宋体" w:hint="eastAsia"/>
                <w:sz w:val="24"/>
                <w:szCs w:val="24"/>
              </w:rPr>
              <w:t>四、本项目不接受联合体投标，不允许转包或分包；审查方式采用资格后审。</w:t>
            </w:r>
          </w:p>
          <w:p w:rsidR="005B6553" w:rsidRDefault="00723452">
            <w:pPr>
              <w:spacing w:line="480" w:lineRule="exact"/>
              <w:ind w:firstLineChars="200" w:firstLine="480"/>
              <w:rPr>
                <w:rFonts w:ascii="宋体" w:hAnsi="宋体" w:cs="宋体"/>
                <w:sz w:val="24"/>
                <w:szCs w:val="24"/>
              </w:rPr>
            </w:pPr>
            <w:r>
              <w:rPr>
                <w:rFonts w:ascii="宋体" w:hAnsi="宋体" w:cs="宋体" w:hint="eastAsia"/>
                <w:sz w:val="24"/>
                <w:szCs w:val="24"/>
              </w:rPr>
              <w:t>五、未被列入“信用中国”网站（www.creditchina.gov.cn）失信被执行人、重大税收违法案件当事人名单；“中国政府采购网”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rsidR="005B6553" w:rsidRDefault="00723452">
            <w:pPr>
              <w:spacing w:line="480" w:lineRule="exact"/>
              <w:ind w:firstLineChars="200" w:firstLine="480"/>
              <w:rPr>
                <w:rFonts w:ascii="宋体" w:hAnsi="宋体" w:cs="宋体"/>
                <w:sz w:val="24"/>
                <w:szCs w:val="24"/>
              </w:rPr>
            </w:pPr>
            <w:r>
              <w:rPr>
                <w:rFonts w:ascii="宋体" w:hAnsi="宋体" w:cs="宋体" w:hint="eastAsia"/>
                <w:sz w:val="24"/>
                <w:szCs w:val="24"/>
              </w:rPr>
              <w:lastRenderedPageBreak/>
              <w:t xml:space="preserve">注： 1、供应商在投标时，提供《长葛市政府采购供应商信用承诺函》（详见 采购文件第八章3.5格式），无需再提交上述证明材料。 </w:t>
            </w:r>
          </w:p>
          <w:p w:rsidR="005B6553" w:rsidRDefault="00723452">
            <w:pPr>
              <w:spacing w:line="480" w:lineRule="exact"/>
              <w:ind w:firstLineChars="200" w:firstLine="480"/>
              <w:rPr>
                <w:rFonts w:ascii="宋体" w:hAnsi="宋体" w:cs="宋体"/>
                <w:sz w:val="24"/>
                <w:szCs w:val="24"/>
              </w:rPr>
            </w:pPr>
            <w:r>
              <w:rPr>
                <w:rFonts w:ascii="宋体" w:hAnsi="宋体" w:cs="宋体" w:hint="eastAsia"/>
                <w:sz w:val="24"/>
                <w:szCs w:val="24"/>
              </w:rPr>
              <w:t>2、采购人有权在签订合同前要求中标供应商提供相关证明材料以核实中标供应商承诺事项的真实性。</w:t>
            </w:r>
          </w:p>
          <w:p w:rsidR="005B6553" w:rsidRDefault="00723452">
            <w:pPr>
              <w:spacing w:line="480" w:lineRule="exact"/>
              <w:ind w:firstLineChars="200" w:firstLine="480"/>
              <w:rPr>
                <w:rFonts w:ascii="宋体" w:hAnsi="宋体" w:cs="宋体"/>
                <w:sz w:val="24"/>
                <w:szCs w:val="24"/>
              </w:rPr>
            </w:pPr>
            <w:r>
              <w:rPr>
                <w:rFonts w:ascii="宋体" w:hAnsi="宋体" w:cs="宋体" w:hint="eastAsia"/>
                <w:sz w:val="24"/>
                <w:szCs w:val="24"/>
              </w:rPr>
              <w:t>3、供应商对信用承诺内容的真实性、合法性、有效性负责。如作出虚假 信用承诺，视同为“提供虚假材料谋取中标”的违法行为。</w:t>
            </w:r>
          </w:p>
          <w:p w:rsidR="005B6553" w:rsidRDefault="00723452">
            <w:pPr>
              <w:spacing w:line="480" w:lineRule="exact"/>
              <w:ind w:firstLineChars="200" w:firstLine="480"/>
              <w:rPr>
                <w:rFonts w:ascii="宋体" w:hAnsi="宋体" w:cs="宋体"/>
                <w:sz w:val="24"/>
                <w:szCs w:val="24"/>
              </w:rPr>
            </w:pPr>
            <w:r>
              <w:rPr>
                <w:rFonts w:ascii="宋体" w:hAnsi="宋体" w:cs="宋体" w:hint="eastAsia"/>
                <w:sz w:val="24"/>
                <w:szCs w:val="24"/>
              </w:rPr>
              <w:t>六、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5B6553" w:rsidRDefault="00723452">
            <w:pPr>
              <w:spacing w:line="480" w:lineRule="exact"/>
              <w:ind w:firstLineChars="200" w:firstLine="480"/>
              <w:rPr>
                <w:rFonts w:ascii="宋体" w:hAnsi="宋体" w:cs="宋体"/>
                <w:sz w:val="24"/>
                <w:szCs w:val="24"/>
              </w:rPr>
            </w:pPr>
            <w:r>
              <w:rPr>
                <w:rFonts w:ascii="宋体" w:hAnsi="宋体" w:cs="宋体" w:hint="eastAsia"/>
                <w:sz w:val="24"/>
                <w:szCs w:val="24"/>
              </w:rPr>
              <w:t>七、本项目不接受联合体投标。</w:t>
            </w:r>
          </w:p>
          <w:p w:rsidR="005B6553" w:rsidRDefault="00723452">
            <w:pPr>
              <w:spacing w:line="480" w:lineRule="exact"/>
              <w:ind w:firstLineChars="200" w:firstLine="480"/>
            </w:pPr>
            <w:r>
              <w:rPr>
                <w:rFonts w:ascii="宋体" w:hAnsi="宋体" w:cs="宋体" w:hint="eastAsia"/>
                <w:sz w:val="24"/>
                <w:szCs w:val="24"/>
              </w:rPr>
              <w:t>八、本项目为非专门面对中小企业采购。</w:t>
            </w:r>
          </w:p>
        </w:tc>
      </w:tr>
      <w:tr w:rsidR="005B6553">
        <w:trPr>
          <w:trHeight w:val="548"/>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sz w:val="24"/>
                <w:szCs w:val="24"/>
              </w:rPr>
            </w:pPr>
            <w:r>
              <w:rPr>
                <w:rFonts w:ascii="宋体" w:hAnsi="宋体" w:hint="eastAsia"/>
                <w:sz w:val="24"/>
                <w:szCs w:val="24"/>
              </w:rPr>
              <w:lastRenderedPageBreak/>
              <w:t>5</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bCs/>
                <w:sz w:val="24"/>
                <w:szCs w:val="24"/>
              </w:rPr>
            </w:pPr>
            <w:r>
              <w:rPr>
                <w:rFonts w:ascii="宋体" w:hAnsi="宋体" w:cs="微软雅黑" w:hint="eastAsia"/>
                <w:b/>
                <w:sz w:val="24"/>
                <w:szCs w:val="24"/>
              </w:rPr>
              <w:t>★</w:t>
            </w:r>
            <w:r>
              <w:rPr>
                <w:rFonts w:ascii="宋体" w:hAnsi="宋体" w:hint="eastAsia"/>
                <w:bCs/>
                <w:sz w:val="24"/>
                <w:szCs w:val="24"/>
              </w:rPr>
              <w:t>联合体投标</w:t>
            </w:r>
          </w:p>
        </w:tc>
        <w:tc>
          <w:tcPr>
            <w:tcW w:w="6800"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rPr>
                <w:rFonts w:ascii="宋体" w:hAnsi="宋体"/>
                <w:bCs/>
                <w:sz w:val="24"/>
                <w:szCs w:val="24"/>
              </w:rPr>
            </w:pPr>
            <w:r>
              <w:rPr>
                <w:rFonts w:ascii="宋体" w:hAnsi="宋体" w:hint="eastAsia"/>
                <w:sz w:val="24"/>
                <w:szCs w:val="24"/>
              </w:rPr>
              <w:t>本项目</w:t>
            </w:r>
            <w:r>
              <w:rPr>
                <w:rFonts w:ascii="宋体" w:hAnsi="宋体" w:hint="eastAsia"/>
                <w:sz w:val="24"/>
                <w:szCs w:val="24"/>
              </w:rPr>
              <w:sym w:font="Wingdings 2" w:char="0052"/>
            </w:r>
            <w:r>
              <w:rPr>
                <w:rFonts w:ascii="宋体" w:hAnsi="宋体" w:hint="eastAsia"/>
                <w:sz w:val="24"/>
                <w:szCs w:val="24"/>
              </w:rPr>
              <w:t xml:space="preserve">不接受   </w:t>
            </w:r>
            <w:r w:rsidR="00CC7E59">
              <w:rPr>
                <w:rFonts w:ascii="宋体" w:hAnsi="宋体" w:hint="eastAsia"/>
                <w:sz w:val="24"/>
                <w:szCs w:val="24"/>
                <w:lang w:val="zh-CN"/>
              </w:rPr>
              <w:fldChar w:fldCharType="begin"/>
            </w:r>
            <w:r>
              <w:rPr>
                <w:rFonts w:ascii="宋体" w:hAnsi="宋体" w:hint="eastAsia"/>
                <w:sz w:val="24"/>
                <w:szCs w:val="24"/>
                <w:lang w:val="zh-CN"/>
              </w:rPr>
              <w:instrText xml:space="preserve"> eq \o\ac(□)</w:instrText>
            </w:r>
            <w:r w:rsidR="00CC7E59">
              <w:rPr>
                <w:rFonts w:ascii="宋体" w:hAnsi="宋体" w:hint="eastAsia"/>
                <w:sz w:val="24"/>
                <w:szCs w:val="24"/>
                <w:lang w:val="zh-CN"/>
              </w:rPr>
              <w:fldChar w:fldCharType="end"/>
            </w:r>
            <w:r>
              <w:rPr>
                <w:rFonts w:ascii="宋体" w:hAnsi="宋体" w:hint="eastAsia"/>
                <w:sz w:val="24"/>
                <w:szCs w:val="24"/>
                <w:lang w:val="zh-CN"/>
              </w:rPr>
              <w:t>接受</w:t>
            </w:r>
            <w:r>
              <w:rPr>
                <w:rFonts w:ascii="宋体" w:hAnsi="宋体" w:hint="eastAsia"/>
                <w:sz w:val="24"/>
                <w:szCs w:val="24"/>
              </w:rPr>
              <w:t>联合体响应</w:t>
            </w:r>
          </w:p>
        </w:tc>
      </w:tr>
      <w:tr w:rsidR="005B6553">
        <w:trPr>
          <w:trHeight w:val="548"/>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sz w:val="24"/>
                <w:szCs w:val="24"/>
              </w:rPr>
            </w:pPr>
            <w:r>
              <w:rPr>
                <w:rFonts w:ascii="宋体" w:hAnsi="宋体" w:hint="eastAsia"/>
                <w:sz w:val="24"/>
                <w:szCs w:val="24"/>
              </w:rPr>
              <w:t>6</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bCs/>
                <w:sz w:val="24"/>
                <w:szCs w:val="24"/>
              </w:rPr>
            </w:pPr>
            <w:r>
              <w:rPr>
                <w:rFonts w:ascii="宋体" w:hAnsi="宋体" w:cs="微软雅黑" w:hint="eastAsia"/>
                <w:b/>
                <w:sz w:val="24"/>
                <w:szCs w:val="24"/>
              </w:rPr>
              <w:t>★</w:t>
            </w:r>
            <w:r>
              <w:rPr>
                <w:rFonts w:ascii="宋体" w:hAnsi="宋体" w:hint="eastAsia"/>
                <w:bCs/>
                <w:sz w:val="24"/>
                <w:szCs w:val="24"/>
              </w:rPr>
              <w:t>预算金额</w:t>
            </w:r>
          </w:p>
        </w:tc>
        <w:tc>
          <w:tcPr>
            <w:tcW w:w="6800" w:type="dxa"/>
            <w:tcBorders>
              <w:top w:val="single" w:sz="4" w:space="0" w:color="auto"/>
              <w:left w:val="nil"/>
              <w:bottom w:val="single" w:sz="4" w:space="0" w:color="auto"/>
              <w:right w:val="single" w:sz="4" w:space="0" w:color="auto"/>
            </w:tcBorders>
            <w:noWrap/>
            <w:vAlign w:val="center"/>
          </w:tcPr>
          <w:p w:rsidR="005B6553" w:rsidRDefault="00723452">
            <w:pPr>
              <w:spacing w:line="480" w:lineRule="exact"/>
              <w:rPr>
                <w:rFonts w:ascii="宋体" w:hAnsi="宋体"/>
                <w:bCs/>
                <w:kern w:val="0"/>
                <w:sz w:val="24"/>
                <w:szCs w:val="24"/>
              </w:rPr>
            </w:pPr>
            <w:r>
              <w:rPr>
                <w:rFonts w:ascii="宋体" w:hAnsi="宋体" w:cs="宋体" w:hint="eastAsia"/>
                <w:b/>
                <w:sz w:val="24"/>
              </w:rPr>
              <w:t>招标控制价：155.6万元，投标报价不得超过预算金额（最高限价），否则为无效报价。</w:t>
            </w:r>
          </w:p>
        </w:tc>
      </w:tr>
      <w:tr w:rsidR="005B6553">
        <w:trPr>
          <w:trHeight w:val="548"/>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sz w:val="24"/>
                <w:szCs w:val="24"/>
              </w:rPr>
            </w:pPr>
            <w:r>
              <w:rPr>
                <w:rFonts w:ascii="宋体" w:hAnsi="宋体" w:hint="eastAsia"/>
                <w:sz w:val="24"/>
                <w:szCs w:val="24"/>
              </w:rPr>
              <w:t>7</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bCs/>
                <w:sz w:val="24"/>
                <w:szCs w:val="24"/>
              </w:rPr>
            </w:pPr>
            <w:r>
              <w:rPr>
                <w:rFonts w:ascii="宋体" w:hAnsi="宋体" w:hint="eastAsia"/>
                <w:bCs/>
                <w:sz w:val="24"/>
                <w:szCs w:val="24"/>
              </w:rPr>
              <w:t>现场考察</w:t>
            </w:r>
          </w:p>
        </w:tc>
        <w:tc>
          <w:tcPr>
            <w:tcW w:w="6800" w:type="dxa"/>
            <w:tcBorders>
              <w:top w:val="single" w:sz="4" w:space="0" w:color="auto"/>
              <w:left w:val="nil"/>
              <w:bottom w:val="single" w:sz="4" w:space="0" w:color="auto"/>
              <w:right w:val="single" w:sz="4" w:space="0" w:color="auto"/>
            </w:tcBorders>
            <w:noWrap/>
            <w:vAlign w:val="center"/>
          </w:tcPr>
          <w:p w:rsidR="005B6553" w:rsidRDefault="00CC7E59">
            <w:pPr>
              <w:autoSpaceDE w:val="0"/>
              <w:autoSpaceDN w:val="0"/>
              <w:adjustRightInd w:val="0"/>
              <w:snapToGrid w:val="0"/>
              <w:spacing w:line="480" w:lineRule="exact"/>
              <w:ind w:right="-11"/>
              <w:rPr>
                <w:rFonts w:ascii="宋体" w:hAnsi="宋体"/>
                <w:sz w:val="24"/>
                <w:szCs w:val="24"/>
              </w:rPr>
            </w:pPr>
            <w:r>
              <w:rPr>
                <w:rFonts w:ascii="宋体" w:hAnsi="宋体" w:hint="eastAsia"/>
                <w:sz w:val="24"/>
                <w:szCs w:val="24"/>
                <w:lang w:val="zh-CN"/>
              </w:rPr>
              <w:fldChar w:fldCharType="begin"/>
            </w:r>
            <w:r w:rsidR="00723452">
              <w:rPr>
                <w:rFonts w:ascii="宋体" w:hAnsi="宋体" w:hint="eastAsia"/>
                <w:sz w:val="24"/>
                <w:szCs w:val="24"/>
                <w:lang w:val="zh-CN"/>
              </w:rPr>
              <w:instrText xml:space="preserve"> eq \o\ac(□,√)</w:instrText>
            </w:r>
            <w:r>
              <w:rPr>
                <w:rFonts w:ascii="宋体" w:hAnsi="宋体" w:hint="eastAsia"/>
                <w:sz w:val="24"/>
                <w:szCs w:val="24"/>
                <w:lang w:val="zh-CN"/>
              </w:rPr>
              <w:fldChar w:fldCharType="end"/>
            </w:r>
            <w:r w:rsidR="00723452">
              <w:rPr>
                <w:rFonts w:ascii="宋体" w:hAnsi="宋体" w:hint="eastAsia"/>
                <w:sz w:val="24"/>
                <w:szCs w:val="24"/>
              </w:rPr>
              <w:t>不组织</w:t>
            </w:r>
          </w:p>
        </w:tc>
      </w:tr>
      <w:tr w:rsidR="005B6553">
        <w:trPr>
          <w:trHeight w:val="548"/>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sz w:val="24"/>
                <w:szCs w:val="24"/>
              </w:rPr>
            </w:pPr>
            <w:r>
              <w:rPr>
                <w:rFonts w:ascii="宋体" w:hAnsi="宋体" w:hint="eastAsia"/>
                <w:sz w:val="24"/>
                <w:szCs w:val="24"/>
              </w:rPr>
              <w:t>8</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bCs/>
                <w:sz w:val="24"/>
                <w:szCs w:val="24"/>
              </w:rPr>
            </w:pPr>
            <w:r>
              <w:rPr>
                <w:rFonts w:ascii="宋体" w:hAnsi="宋体" w:hint="eastAsia"/>
                <w:bCs/>
                <w:sz w:val="24"/>
                <w:szCs w:val="24"/>
              </w:rPr>
              <w:t>开标前答疑会</w:t>
            </w:r>
          </w:p>
        </w:tc>
        <w:tc>
          <w:tcPr>
            <w:tcW w:w="6800" w:type="dxa"/>
            <w:tcBorders>
              <w:top w:val="single" w:sz="4" w:space="0" w:color="auto"/>
              <w:left w:val="nil"/>
              <w:bottom w:val="single" w:sz="4" w:space="0" w:color="auto"/>
              <w:right w:val="single" w:sz="4" w:space="0" w:color="auto"/>
            </w:tcBorders>
            <w:noWrap/>
            <w:vAlign w:val="center"/>
          </w:tcPr>
          <w:p w:rsidR="005B6553" w:rsidRDefault="00CC7E59">
            <w:pPr>
              <w:autoSpaceDE w:val="0"/>
              <w:autoSpaceDN w:val="0"/>
              <w:adjustRightInd w:val="0"/>
              <w:snapToGrid w:val="0"/>
              <w:spacing w:line="480" w:lineRule="exact"/>
              <w:ind w:right="-11"/>
              <w:rPr>
                <w:rFonts w:ascii="宋体" w:hAnsi="宋体"/>
                <w:sz w:val="24"/>
                <w:szCs w:val="24"/>
              </w:rPr>
            </w:pPr>
            <w:r>
              <w:rPr>
                <w:rFonts w:ascii="宋体" w:hAnsi="宋体" w:hint="eastAsia"/>
                <w:sz w:val="24"/>
                <w:szCs w:val="24"/>
                <w:lang w:val="zh-CN"/>
              </w:rPr>
              <w:fldChar w:fldCharType="begin"/>
            </w:r>
            <w:r w:rsidR="00723452">
              <w:rPr>
                <w:rFonts w:ascii="宋体" w:hAnsi="宋体" w:hint="eastAsia"/>
                <w:sz w:val="24"/>
                <w:szCs w:val="24"/>
                <w:lang w:val="zh-CN"/>
              </w:rPr>
              <w:instrText xml:space="preserve"> eq \o\ac(□,√)</w:instrText>
            </w:r>
            <w:r>
              <w:rPr>
                <w:rFonts w:ascii="宋体" w:hAnsi="宋体" w:hint="eastAsia"/>
                <w:sz w:val="24"/>
                <w:szCs w:val="24"/>
                <w:lang w:val="zh-CN"/>
              </w:rPr>
              <w:fldChar w:fldCharType="end"/>
            </w:r>
            <w:r w:rsidR="00723452">
              <w:rPr>
                <w:rFonts w:ascii="宋体" w:hAnsi="宋体" w:hint="eastAsia"/>
                <w:sz w:val="24"/>
                <w:szCs w:val="24"/>
              </w:rPr>
              <w:t>不召开</w:t>
            </w:r>
          </w:p>
        </w:tc>
      </w:tr>
      <w:tr w:rsidR="005B6553">
        <w:trPr>
          <w:trHeight w:val="548"/>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sz w:val="24"/>
                <w:szCs w:val="24"/>
              </w:rPr>
            </w:pPr>
            <w:r>
              <w:rPr>
                <w:rFonts w:ascii="宋体" w:hAnsi="宋体" w:hint="eastAsia"/>
                <w:sz w:val="24"/>
                <w:szCs w:val="24"/>
              </w:rPr>
              <w:t>9</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sz w:val="24"/>
                <w:szCs w:val="24"/>
              </w:rPr>
            </w:pPr>
            <w:r>
              <w:rPr>
                <w:rFonts w:ascii="宋体" w:hAnsi="宋体" w:hint="eastAsia"/>
                <w:sz w:val="24"/>
                <w:szCs w:val="24"/>
              </w:rPr>
              <w:t>进口产品参与</w:t>
            </w:r>
          </w:p>
        </w:tc>
        <w:tc>
          <w:tcPr>
            <w:tcW w:w="6800" w:type="dxa"/>
            <w:tcBorders>
              <w:top w:val="single" w:sz="4" w:space="0" w:color="auto"/>
              <w:left w:val="nil"/>
              <w:bottom w:val="single" w:sz="4" w:space="0" w:color="auto"/>
              <w:right w:val="single" w:sz="4" w:space="0" w:color="auto"/>
            </w:tcBorders>
            <w:noWrap/>
            <w:vAlign w:val="center"/>
          </w:tcPr>
          <w:p w:rsidR="005B6553" w:rsidRDefault="00CC7E59">
            <w:pPr>
              <w:autoSpaceDE w:val="0"/>
              <w:autoSpaceDN w:val="0"/>
              <w:adjustRightInd w:val="0"/>
              <w:snapToGrid w:val="0"/>
              <w:spacing w:line="480" w:lineRule="exact"/>
              <w:ind w:right="-11"/>
            </w:pPr>
            <w:r>
              <w:rPr>
                <w:rFonts w:ascii="宋体" w:hAnsi="宋体" w:cs="宋体" w:hint="eastAsia"/>
                <w:sz w:val="24"/>
                <w:szCs w:val="24"/>
                <w:lang w:val="zh-CN"/>
              </w:rPr>
              <w:fldChar w:fldCharType="begin"/>
            </w:r>
            <w:r w:rsidR="00723452">
              <w:rPr>
                <w:rFonts w:ascii="宋体" w:hAnsi="宋体" w:cs="宋体" w:hint="eastAsia"/>
                <w:sz w:val="24"/>
                <w:szCs w:val="24"/>
                <w:lang w:val="zh-CN"/>
              </w:rPr>
              <w:instrText xml:space="preserve"> eq \o\ac(</w:instrText>
            </w:r>
            <w:r w:rsidR="00723452">
              <w:rPr>
                <w:rFonts w:ascii="宋体" w:hAnsi="宋体" w:cs="宋体" w:hint="eastAsia"/>
                <w:position w:val="-4"/>
                <w:sz w:val="36"/>
                <w:szCs w:val="24"/>
                <w:lang w:val="zh-CN"/>
              </w:rPr>
              <w:instrText>□</w:instrText>
            </w:r>
            <w:r w:rsidR="00723452">
              <w:rPr>
                <w:rFonts w:ascii="宋体" w:hAnsi="宋体" w:cs="宋体" w:hint="eastAsia"/>
                <w:sz w:val="24"/>
                <w:szCs w:val="24"/>
                <w:lang w:val="zh-CN"/>
              </w:rPr>
              <w:instrText>,√)</w:instrText>
            </w:r>
            <w:r>
              <w:rPr>
                <w:rFonts w:ascii="宋体" w:hAnsi="宋体" w:cs="宋体" w:hint="eastAsia"/>
                <w:sz w:val="24"/>
                <w:szCs w:val="24"/>
                <w:lang w:val="zh-CN"/>
              </w:rPr>
              <w:fldChar w:fldCharType="end"/>
            </w:r>
            <w:r w:rsidR="00723452">
              <w:rPr>
                <w:rFonts w:ascii="宋体" w:hAnsi="宋体" w:cs="宋体" w:hint="eastAsia"/>
                <w:sz w:val="24"/>
                <w:szCs w:val="24"/>
              </w:rPr>
              <w:t>不允许    □允许</w:t>
            </w:r>
          </w:p>
        </w:tc>
      </w:tr>
      <w:tr w:rsidR="005B6553">
        <w:trPr>
          <w:trHeight w:val="1266"/>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sz w:val="24"/>
                <w:szCs w:val="24"/>
              </w:rPr>
            </w:pPr>
            <w:r>
              <w:rPr>
                <w:rFonts w:ascii="宋体" w:hAnsi="宋体" w:hint="eastAsia"/>
                <w:sz w:val="24"/>
                <w:szCs w:val="24"/>
              </w:rPr>
              <w:t>10</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sz w:val="24"/>
                <w:szCs w:val="24"/>
              </w:rPr>
            </w:pPr>
            <w:r>
              <w:rPr>
                <w:rFonts w:ascii="宋体" w:hAnsi="宋体" w:hint="eastAsia"/>
                <w:b/>
                <w:sz w:val="24"/>
                <w:szCs w:val="24"/>
              </w:rPr>
              <w:t>★</w:t>
            </w:r>
            <w:r>
              <w:rPr>
                <w:rFonts w:ascii="宋体" w:hAnsi="宋体" w:hint="eastAsia"/>
                <w:sz w:val="24"/>
                <w:szCs w:val="24"/>
              </w:rPr>
              <w:t>投标有效期</w:t>
            </w:r>
          </w:p>
        </w:tc>
        <w:tc>
          <w:tcPr>
            <w:tcW w:w="6800"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ind w:right="-11"/>
              <w:rPr>
                <w:rFonts w:ascii="宋体" w:hAnsi="宋体"/>
                <w:sz w:val="24"/>
                <w:szCs w:val="24"/>
              </w:rPr>
            </w:pPr>
            <w:r>
              <w:rPr>
                <w:rFonts w:ascii="宋体" w:hAnsi="宋体" w:hint="eastAsia"/>
                <w:sz w:val="24"/>
                <w:szCs w:val="24"/>
              </w:rPr>
              <w:t>60天（自提交投标文件的截止之日起算）</w:t>
            </w:r>
          </w:p>
        </w:tc>
      </w:tr>
      <w:tr w:rsidR="005B6553">
        <w:trPr>
          <w:trHeight w:val="1598"/>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sz w:val="24"/>
                <w:szCs w:val="24"/>
              </w:rPr>
            </w:pPr>
            <w:r>
              <w:rPr>
                <w:rFonts w:ascii="宋体" w:hAnsi="宋体" w:hint="eastAsia"/>
                <w:sz w:val="24"/>
                <w:szCs w:val="24"/>
              </w:rPr>
              <w:t>11</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rPr>
                <w:rFonts w:ascii="宋体" w:hAnsi="宋体"/>
                <w:sz w:val="24"/>
                <w:szCs w:val="24"/>
              </w:rPr>
            </w:pPr>
            <w:r>
              <w:rPr>
                <w:rFonts w:ascii="宋体" w:hAnsi="宋体" w:hint="eastAsia"/>
                <w:bCs/>
                <w:sz w:val="24"/>
                <w:szCs w:val="24"/>
              </w:rPr>
              <w:t>中标人将本项目非主体、非关键性工作分包</w:t>
            </w:r>
          </w:p>
        </w:tc>
        <w:tc>
          <w:tcPr>
            <w:tcW w:w="6800" w:type="dxa"/>
            <w:tcBorders>
              <w:top w:val="single" w:sz="4" w:space="0" w:color="auto"/>
              <w:left w:val="nil"/>
              <w:bottom w:val="single" w:sz="4" w:space="0" w:color="auto"/>
              <w:right w:val="single" w:sz="4" w:space="0" w:color="auto"/>
            </w:tcBorders>
            <w:noWrap/>
            <w:vAlign w:val="center"/>
          </w:tcPr>
          <w:p w:rsidR="005B6553" w:rsidRDefault="00CC7E59">
            <w:pPr>
              <w:autoSpaceDE w:val="0"/>
              <w:autoSpaceDN w:val="0"/>
              <w:adjustRightInd w:val="0"/>
              <w:snapToGrid w:val="0"/>
              <w:spacing w:line="480" w:lineRule="exact"/>
              <w:ind w:right="-11"/>
              <w:rPr>
                <w:rFonts w:ascii="宋体" w:hAnsi="宋体" w:cs="宋体"/>
                <w:sz w:val="24"/>
                <w:szCs w:val="24"/>
              </w:rPr>
            </w:pPr>
            <w:r>
              <w:rPr>
                <w:rFonts w:ascii="宋体" w:hAnsi="宋体" w:cs="宋体" w:hint="eastAsia"/>
                <w:sz w:val="24"/>
                <w:szCs w:val="24"/>
                <w:lang w:val="zh-CN"/>
              </w:rPr>
              <w:fldChar w:fldCharType="begin"/>
            </w:r>
            <w:r w:rsidR="00723452">
              <w:rPr>
                <w:rFonts w:ascii="宋体" w:hAnsi="宋体" w:cs="宋体" w:hint="eastAsia"/>
                <w:sz w:val="24"/>
                <w:szCs w:val="24"/>
                <w:lang w:val="zh-CN"/>
              </w:rPr>
              <w:instrText xml:space="preserve"> eq \o\ac(</w:instrText>
            </w:r>
            <w:r w:rsidR="00723452">
              <w:rPr>
                <w:rFonts w:ascii="宋体" w:hAnsi="宋体" w:cs="宋体" w:hint="eastAsia"/>
                <w:position w:val="-4"/>
                <w:sz w:val="36"/>
                <w:szCs w:val="24"/>
                <w:lang w:val="zh-CN"/>
              </w:rPr>
              <w:instrText>□</w:instrText>
            </w:r>
            <w:r w:rsidR="00723452">
              <w:rPr>
                <w:rFonts w:ascii="宋体" w:hAnsi="宋体" w:cs="宋体" w:hint="eastAsia"/>
                <w:sz w:val="24"/>
                <w:szCs w:val="24"/>
                <w:lang w:val="zh-CN"/>
              </w:rPr>
              <w:instrText>,√)</w:instrText>
            </w:r>
            <w:r>
              <w:rPr>
                <w:rFonts w:ascii="宋体" w:hAnsi="宋体" w:cs="宋体" w:hint="eastAsia"/>
                <w:sz w:val="24"/>
                <w:szCs w:val="24"/>
                <w:lang w:val="zh-CN"/>
              </w:rPr>
              <w:fldChar w:fldCharType="end"/>
            </w:r>
            <w:r w:rsidR="00723452">
              <w:rPr>
                <w:rFonts w:ascii="宋体" w:hAnsi="宋体" w:cs="宋体" w:hint="eastAsia"/>
                <w:sz w:val="24"/>
                <w:szCs w:val="24"/>
              </w:rPr>
              <w:t>不允许   □允许</w:t>
            </w:r>
          </w:p>
          <w:p w:rsidR="005B6553" w:rsidRDefault="005B6553"/>
        </w:tc>
      </w:tr>
      <w:tr w:rsidR="005B6553">
        <w:trPr>
          <w:trHeight w:val="504"/>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cs="仿宋_GB2312"/>
                <w:sz w:val="24"/>
                <w:szCs w:val="24"/>
              </w:rPr>
            </w:pPr>
            <w:r>
              <w:rPr>
                <w:rFonts w:ascii="宋体" w:hAnsi="宋体" w:cs="仿宋_GB2312" w:hint="eastAsia"/>
                <w:sz w:val="24"/>
                <w:szCs w:val="24"/>
              </w:rPr>
              <w:t>12</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rPr>
                <w:rFonts w:ascii="宋体" w:hAnsi="宋体"/>
                <w:sz w:val="24"/>
                <w:szCs w:val="24"/>
              </w:rPr>
            </w:pPr>
            <w:r>
              <w:rPr>
                <w:rFonts w:ascii="宋体" w:hAnsi="宋体" w:hint="eastAsia"/>
                <w:sz w:val="24"/>
                <w:szCs w:val="24"/>
              </w:rPr>
              <w:t>投标截止及开标时间</w:t>
            </w:r>
          </w:p>
        </w:tc>
        <w:tc>
          <w:tcPr>
            <w:tcW w:w="6800"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rPr>
                <w:rFonts w:ascii="宋体" w:hAnsi="宋体"/>
                <w:sz w:val="24"/>
                <w:szCs w:val="24"/>
              </w:rPr>
            </w:pPr>
            <w:r>
              <w:rPr>
                <w:rFonts w:ascii="宋体" w:hAnsi="宋体" w:hint="eastAsia"/>
                <w:sz w:val="24"/>
                <w:szCs w:val="24"/>
              </w:rPr>
              <w:t>2024年10月09日09时00分（北京时间）</w:t>
            </w:r>
          </w:p>
        </w:tc>
      </w:tr>
      <w:tr w:rsidR="005B6553">
        <w:trPr>
          <w:trHeight w:val="255"/>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sz w:val="24"/>
                <w:szCs w:val="24"/>
              </w:rPr>
            </w:pPr>
            <w:r>
              <w:rPr>
                <w:rFonts w:ascii="宋体" w:hAnsi="宋体" w:hint="eastAsia"/>
                <w:sz w:val="24"/>
                <w:szCs w:val="24"/>
              </w:rPr>
              <w:lastRenderedPageBreak/>
              <w:t>13</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jc w:val="center"/>
              <w:rPr>
                <w:rFonts w:ascii="宋体" w:hAnsi="宋体"/>
                <w:sz w:val="24"/>
                <w:szCs w:val="24"/>
              </w:rPr>
            </w:pPr>
            <w:r>
              <w:rPr>
                <w:rFonts w:ascii="宋体" w:hAnsi="宋体" w:cs="黑体" w:hint="eastAsia"/>
                <w:sz w:val="24"/>
              </w:rPr>
              <w:t>开标地点</w:t>
            </w:r>
          </w:p>
        </w:tc>
        <w:tc>
          <w:tcPr>
            <w:tcW w:w="6800"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80" w:lineRule="exact"/>
              <w:rPr>
                <w:rFonts w:ascii="宋体" w:hAnsi="宋体"/>
                <w:bCs/>
                <w:sz w:val="24"/>
                <w:szCs w:val="24"/>
              </w:rPr>
            </w:pPr>
            <w:r>
              <w:rPr>
                <w:rFonts w:ascii="宋体" w:hAnsi="宋体" w:hint="eastAsia"/>
                <w:sz w:val="24"/>
                <w:szCs w:val="24"/>
              </w:rPr>
              <w:t>长葛市公共资源交易中心开标四室（长葛市葛天大道东段商务区6#楼5楼507室）（本项目采用远程不见面开标，供应商无须到交易中心现场）</w:t>
            </w:r>
          </w:p>
        </w:tc>
      </w:tr>
      <w:tr w:rsidR="005B6553">
        <w:trPr>
          <w:trHeight w:val="1385"/>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14</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bCs/>
                <w:sz w:val="24"/>
                <w:szCs w:val="24"/>
              </w:rPr>
            </w:pPr>
            <w:r>
              <w:rPr>
                <w:rFonts w:ascii="宋体" w:hAnsi="宋体" w:hint="eastAsia"/>
                <w:kern w:val="0"/>
                <w:sz w:val="24"/>
                <w:szCs w:val="24"/>
              </w:rPr>
              <w:t>投标保证金</w:t>
            </w:r>
          </w:p>
        </w:tc>
        <w:tc>
          <w:tcPr>
            <w:tcW w:w="6800"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rPr>
                <w:rFonts w:ascii="宋体" w:hAnsi="宋体"/>
                <w:bCs/>
                <w:sz w:val="24"/>
                <w:szCs w:val="24"/>
              </w:rPr>
            </w:pPr>
            <w:r>
              <w:rPr>
                <w:rFonts w:ascii="宋体" w:hAnsi="宋体" w:cs="仿宋_GB2312" w:hint="eastAsia"/>
                <w:sz w:val="24"/>
                <w:szCs w:val="24"/>
              </w:rPr>
              <w:t>按照河南省《关于优化政府采购营商环境有关问题的通知》（豫财购（2019）4号文）的要求，</w:t>
            </w:r>
            <w:r>
              <w:rPr>
                <w:rFonts w:ascii="宋体" w:hAnsi="宋体" w:cs="仿宋_GB2312" w:hint="eastAsia"/>
                <w:b/>
                <w:bCs/>
                <w:sz w:val="24"/>
                <w:szCs w:val="24"/>
              </w:rPr>
              <w:t>不收取投标保证金。</w:t>
            </w:r>
            <w:r>
              <w:rPr>
                <w:rFonts w:ascii="宋体" w:hAnsi="宋体" w:cs="仿宋_GB2312" w:hint="eastAsia"/>
                <w:sz w:val="24"/>
                <w:szCs w:val="24"/>
                <w:lang w:val="zh-CN"/>
              </w:rPr>
              <w:t>供应商应提供投标承诺函（按照采购文件第八章</w:t>
            </w:r>
            <w:r>
              <w:rPr>
                <w:rFonts w:ascii="宋体" w:hAnsi="宋体" w:cs="仿宋_GB2312" w:hint="eastAsia"/>
                <w:sz w:val="24"/>
                <w:szCs w:val="24"/>
              </w:rPr>
              <w:t>3.4格式填写</w:t>
            </w:r>
            <w:r>
              <w:rPr>
                <w:rFonts w:ascii="宋体" w:hAnsi="宋体" w:cs="仿宋_GB2312" w:hint="eastAsia"/>
                <w:sz w:val="24"/>
                <w:szCs w:val="24"/>
                <w:lang w:val="zh-CN"/>
              </w:rPr>
              <w:t>）。</w:t>
            </w:r>
          </w:p>
        </w:tc>
      </w:tr>
      <w:tr w:rsidR="005B6553">
        <w:trPr>
          <w:trHeight w:val="156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15</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公告发布</w:t>
            </w:r>
          </w:p>
        </w:tc>
        <w:tc>
          <w:tcPr>
            <w:tcW w:w="6800"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rPr>
                <w:rFonts w:ascii="宋体" w:hAnsi="宋体"/>
                <w:bCs/>
                <w:sz w:val="24"/>
                <w:szCs w:val="24"/>
              </w:rPr>
            </w:pPr>
            <w:r>
              <w:rPr>
                <w:rFonts w:ascii="宋体" w:hAnsi="宋体" w:hint="eastAsia"/>
                <w:sz w:val="24"/>
                <w:szCs w:val="24"/>
              </w:rPr>
              <w:t>招标公告、中标公告、变更（更正）公告、现场勘察答复等相关信息同时在以下网站发布：《河南省政府采购网》、《全国公共资源交易平台（河南省·许昌市）》、《长葛市人民政府门户网站》</w:t>
            </w:r>
          </w:p>
        </w:tc>
      </w:tr>
      <w:tr w:rsidR="005B6553">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16</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采购人澄清或修改采购文件时间</w:t>
            </w:r>
          </w:p>
        </w:tc>
        <w:tc>
          <w:tcPr>
            <w:tcW w:w="6800"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rPr>
                <w:rFonts w:ascii="宋体" w:hAnsi="宋体"/>
                <w:bCs/>
                <w:sz w:val="24"/>
                <w:szCs w:val="24"/>
              </w:rPr>
            </w:pPr>
            <w:r>
              <w:rPr>
                <w:rFonts w:ascii="宋体" w:hAnsi="宋体" w:hint="eastAsia"/>
                <w:bCs/>
                <w:sz w:val="24"/>
                <w:szCs w:val="24"/>
              </w:rPr>
              <w:t>在投标截止时间至少15日前，通过全国公共资源交易平台（河南省.许昌市）交易系统电子平台发出；不足15日的，采购人或者采购代理机构应当顺延提交投标文件的截止时间。</w:t>
            </w:r>
          </w:p>
        </w:tc>
      </w:tr>
      <w:tr w:rsidR="005B6553">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17</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供应商对采购文件质疑截止时间</w:t>
            </w:r>
          </w:p>
        </w:tc>
        <w:tc>
          <w:tcPr>
            <w:tcW w:w="6800"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rPr>
                <w:rFonts w:ascii="宋体" w:hAnsi="宋体"/>
                <w:bCs/>
                <w:sz w:val="24"/>
                <w:szCs w:val="24"/>
              </w:rPr>
            </w:pPr>
            <w:r>
              <w:rPr>
                <w:rFonts w:ascii="宋体" w:hAnsi="宋体" w:hint="eastAsia"/>
                <w:bCs/>
                <w:sz w:val="24"/>
                <w:szCs w:val="24"/>
              </w:rPr>
              <w:t>招标公告期满之日起七个工作日内</w:t>
            </w:r>
          </w:p>
        </w:tc>
      </w:tr>
      <w:tr w:rsidR="005B6553">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18</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投标文件份数</w:t>
            </w:r>
          </w:p>
        </w:tc>
        <w:tc>
          <w:tcPr>
            <w:tcW w:w="6800" w:type="dxa"/>
            <w:tcBorders>
              <w:top w:val="single" w:sz="4" w:space="0" w:color="auto"/>
              <w:left w:val="nil"/>
              <w:bottom w:val="single" w:sz="4" w:space="0" w:color="auto"/>
              <w:right w:val="single" w:sz="4" w:space="0" w:color="auto"/>
            </w:tcBorders>
            <w:noWrap/>
            <w:vAlign w:val="center"/>
          </w:tcPr>
          <w:p w:rsidR="005B6553" w:rsidRDefault="00CC7E59">
            <w:pPr>
              <w:autoSpaceDE w:val="0"/>
              <w:autoSpaceDN w:val="0"/>
              <w:adjustRightInd w:val="0"/>
              <w:snapToGrid w:val="0"/>
              <w:spacing w:line="400" w:lineRule="exact"/>
              <w:rPr>
                <w:rFonts w:ascii="宋体" w:hAnsi="宋体"/>
                <w:bCs/>
                <w:sz w:val="24"/>
                <w:szCs w:val="24"/>
                <w:lang w:val="zh-CN"/>
              </w:rPr>
            </w:pPr>
            <w:r>
              <w:rPr>
                <w:rFonts w:ascii="宋体" w:hAnsi="宋体"/>
                <w:bCs/>
                <w:sz w:val="24"/>
                <w:szCs w:val="24"/>
              </w:rPr>
              <w:fldChar w:fldCharType="begin"/>
            </w:r>
            <w:r w:rsidR="00723452">
              <w:rPr>
                <w:rFonts w:ascii="宋体" w:hAnsi="宋体" w:hint="eastAsia"/>
                <w:bCs/>
                <w:sz w:val="24"/>
                <w:szCs w:val="24"/>
              </w:rPr>
              <w:instrText>eq \o\ac(□,√)</w:instrText>
            </w:r>
            <w:r>
              <w:rPr>
                <w:rFonts w:ascii="宋体" w:hAnsi="宋体"/>
                <w:bCs/>
                <w:sz w:val="24"/>
                <w:szCs w:val="24"/>
              </w:rPr>
              <w:fldChar w:fldCharType="end"/>
            </w:r>
            <w:r w:rsidR="00723452">
              <w:rPr>
                <w:rFonts w:ascii="宋体" w:hAnsi="宋体" w:hint="eastAsia"/>
                <w:bCs/>
                <w:sz w:val="24"/>
                <w:szCs w:val="24"/>
              </w:rPr>
              <w:t>电子响应文件：成功上传至“全国公共资源交易平台（河南省·许昌市）”公共资源交易系统加密电子响应文件1份</w:t>
            </w:r>
            <w:r w:rsidR="00723452">
              <w:rPr>
                <w:rFonts w:ascii="宋体" w:hAnsi="宋体" w:hint="eastAsia"/>
                <w:bCs/>
                <w:sz w:val="24"/>
                <w:szCs w:val="24"/>
                <w:lang w:val="zh-CN"/>
              </w:rPr>
              <w:t>（</w:t>
            </w:r>
            <w:r w:rsidR="00723452">
              <w:rPr>
                <w:rFonts w:ascii="宋体" w:hAnsi="宋体" w:hint="eastAsia"/>
                <w:bCs/>
                <w:sz w:val="24"/>
                <w:szCs w:val="24"/>
              </w:rPr>
              <w:t>后缀格式为.XCSTF</w:t>
            </w:r>
            <w:r w:rsidR="00723452">
              <w:rPr>
                <w:rFonts w:ascii="宋体" w:hAnsi="宋体" w:hint="eastAsia"/>
                <w:bCs/>
                <w:sz w:val="24"/>
                <w:szCs w:val="24"/>
                <w:lang w:val="zh-CN"/>
              </w:rPr>
              <w:t>）。</w:t>
            </w:r>
          </w:p>
          <w:p w:rsidR="005B6553" w:rsidRDefault="00723452">
            <w:pPr>
              <w:autoSpaceDE w:val="0"/>
              <w:autoSpaceDN w:val="0"/>
              <w:adjustRightInd w:val="0"/>
              <w:snapToGrid w:val="0"/>
              <w:spacing w:line="400" w:lineRule="exact"/>
              <w:rPr>
                <w:rFonts w:ascii="宋体" w:hAnsi="宋体"/>
                <w:bCs/>
                <w:sz w:val="24"/>
                <w:szCs w:val="24"/>
              </w:rPr>
            </w:pPr>
            <w:r>
              <w:rPr>
                <w:rFonts w:ascii="宋体" w:hAnsi="宋体" w:hint="eastAsia"/>
                <w:bCs/>
                <w:sz w:val="24"/>
                <w:szCs w:val="24"/>
                <w:lang w:val="zh-CN"/>
              </w:rPr>
              <w:t>□</w:t>
            </w:r>
            <w:r>
              <w:rPr>
                <w:rFonts w:ascii="宋体" w:hAnsi="宋体" w:hint="eastAsia"/>
                <w:bCs/>
                <w:sz w:val="24"/>
                <w:szCs w:val="24"/>
              </w:rPr>
              <w:t>纸质响应文件：正本一份，副本一份。使用格式为“投标文件（供打印）.PDF”的文件</w:t>
            </w:r>
          </w:p>
          <w:p w:rsidR="005B6553" w:rsidRDefault="00723452">
            <w:pPr>
              <w:autoSpaceDE w:val="0"/>
              <w:autoSpaceDN w:val="0"/>
              <w:adjustRightInd w:val="0"/>
              <w:snapToGrid w:val="0"/>
              <w:spacing w:line="400" w:lineRule="exact"/>
              <w:rPr>
                <w:rFonts w:ascii="宋体" w:hAnsi="宋体"/>
                <w:bCs/>
                <w:sz w:val="24"/>
                <w:szCs w:val="24"/>
              </w:rPr>
            </w:pPr>
            <w:r>
              <w:rPr>
                <w:rFonts w:ascii="宋体" w:hAnsi="宋体" w:hint="eastAsia"/>
                <w:bCs/>
                <w:sz w:val="24"/>
                <w:szCs w:val="24"/>
              </w:rPr>
              <w:t>电子响应文件和纸质响应文件的内容、格式、水印码、签章应一致。</w:t>
            </w:r>
          </w:p>
        </w:tc>
      </w:tr>
      <w:tr w:rsidR="005B6553">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19</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投标文件的</w:t>
            </w:r>
          </w:p>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签署盖章</w:t>
            </w:r>
          </w:p>
        </w:tc>
        <w:tc>
          <w:tcPr>
            <w:tcW w:w="6800" w:type="dxa"/>
            <w:tcBorders>
              <w:top w:val="single" w:sz="4" w:space="0" w:color="auto"/>
              <w:left w:val="nil"/>
              <w:bottom w:val="single" w:sz="4" w:space="0" w:color="auto"/>
              <w:right w:val="single" w:sz="4" w:space="0" w:color="auto"/>
            </w:tcBorders>
            <w:noWrap/>
            <w:vAlign w:val="center"/>
          </w:tcPr>
          <w:p w:rsidR="005B6553" w:rsidRDefault="00CC7E59">
            <w:pPr>
              <w:autoSpaceDE w:val="0"/>
              <w:autoSpaceDN w:val="0"/>
              <w:adjustRightInd w:val="0"/>
              <w:snapToGrid w:val="0"/>
              <w:spacing w:line="400" w:lineRule="exact"/>
              <w:rPr>
                <w:rFonts w:ascii="宋体" w:hAnsi="宋体"/>
                <w:sz w:val="24"/>
                <w:szCs w:val="24"/>
              </w:rPr>
            </w:pPr>
            <w:r>
              <w:rPr>
                <w:rFonts w:ascii="宋体" w:hAnsi="宋体"/>
                <w:sz w:val="24"/>
                <w:szCs w:val="24"/>
              </w:rPr>
              <w:fldChar w:fldCharType="begin"/>
            </w:r>
            <w:r w:rsidR="00723452">
              <w:rPr>
                <w:rFonts w:ascii="宋体" w:hAnsi="宋体" w:hint="eastAsia"/>
                <w:sz w:val="24"/>
                <w:szCs w:val="24"/>
              </w:rPr>
              <w:instrText>eq \o\ac(□,√)</w:instrText>
            </w:r>
            <w:r>
              <w:rPr>
                <w:rFonts w:ascii="宋体" w:hAnsi="宋体"/>
                <w:sz w:val="24"/>
                <w:szCs w:val="24"/>
              </w:rPr>
              <w:fldChar w:fldCharType="end"/>
            </w:r>
            <w:r w:rsidR="00723452">
              <w:rPr>
                <w:rFonts w:ascii="宋体" w:hAnsi="宋体" w:hint="eastAsia"/>
                <w:sz w:val="24"/>
                <w:szCs w:val="24"/>
              </w:rPr>
              <w:t>电子响应文件：按采购文件要求加盖供应商电子印章和法定代表人电子印章。</w:t>
            </w:r>
          </w:p>
          <w:p w:rsidR="005B6553" w:rsidRDefault="00723452">
            <w:pPr>
              <w:autoSpaceDE w:val="0"/>
              <w:autoSpaceDN w:val="0"/>
              <w:adjustRightInd w:val="0"/>
              <w:snapToGrid w:val="0"/>
              <w:spacing w:line="400" w:lineRule="exact"/>
              <w:rPr>
                <w:rFonts w:ascii="宋体" w:hAnsi="宋体"/>
                <w:sz w:val="24"/>
                <w:szCs w:val="24"/>
              </w:rPr>
            </w:pPr>
            <w:r>
              <w:rPr>
                <w:rFonts w:ascii="宋体" w:hAnsi="宋体" w:hint="eastAsia"/>
                <w:sz w:val="24"/>
                <w:szCs w:val="24"/>
                <w:lang w:val="zh-CN"/>
              </w:rPr>
              <w:t>□</w:t>
            </w:r>
            <w:r>
              <w:rPr>
                <w:rFonts w:ascii="宋体" w:hAnsi="宋体" w:hint="eastAsia"/>
                <w:sz w:val="24"/>
                <w:szCs w:val="24"/>
              </w:rPr>
              <w:t>纸质响应文件：响应文件封面加盖供应商公章（响应文件是指供应商在使用“新点投标文件制作软件（河南省版）”的最新版本制作生成电子响应文件时生成的后缀名为“.PDF”的纸质响应文件）。</w:t>
            </w:r>
          </w:p>
        </w:tc>
      </w:tr>
      <w:tr w:rsidR="005B6553">
        <w:trPr>
          <w:trHeight w:val="3607"/>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20</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cs="黑体" w:hint="eastAsia"/>
                <w:sz w:val="24"/>
              </w:rPr>
              <w:t>评标委员会</w:t>
            </w:r>
            <w:r>
              <w:rPr>
                <w:rFonts w:ascii="宋体" w:hAnsi="宋体" w:hint="eastAsia"/>
                <w:sz w:val="24"/>
                <w:szCs w:val="24"/>
              </w:rPr>
              <w:t>组建</w:t>
            </w:r>
          </w:p>
        </w:tc>
        <w:tc>
          <w:tcPr>
            <w:tcW w:w="6800" w:type="dxa"/>
            <w:tcBorders>
              <w:top w:val="single" w:sz="4" w:space="0" w:color="auto"/>
              <w:left w:val="nil"/>
              <w:bottom w:val="single" w:sz="4" w:space="0" w:color="auto"/>
              <w:right w:val="single" w:sz="4" w:space="0" w:color="auto"/>
            </w:tcBorders>
            <w:noWrap/>
            <w:vAlign w:val="center"/>
          </w:tcPr>
          <w:p w:rsidR="005B6553" w:rsidRDefault="00CC7E59">
            <w:pPr>
              <w:autoSpaceDE w:val="0"/>
              <w:autoSpaceDN w:val="0"/>
              <w:adjustRightInd w:val="0"/>
              <w:spacing w:line="360" w:lineRule="auto"/>
              <w:rPr>
                <w:rFonts w:ascii="宋体" w:hAnsi="宋体" w:cs="宋体"/>
                <w:sz w:val="24"/>
                <w:szCs w:val="24"/>
                <w:lang w:val="zh-CN"/>
              </w:rPr>
            </w:pPr>
            <w:r>
              <w:rPr>
                <w:rFonts w:ascii="宋体" w:hAnsi="宋体" w:cs="宋体" w:hint="eastAsia"/>
                <w:b/>
              </w:rPr>
              <w:fldChar w:fldCharType="begin"/>
            </w:r>
            <w:r w:rsidR="00723452">
              <w:rPr>
                <w:rFonts w:ascii="宋体" w:hAnsi="宋体" w:cs="宋体" w:hint="eastAsia"/>
                <w:b/>
              </w:rPr>
              <w:instrText xml:space="preserve"> eq \o\ac(</w:instrText>
            </w:r>
            <w:r w:rsidR="00723452">
              <w:rPr>
                <w:rFonts w:ascii="宋体" w:hAnsi="宋体" w:cs="宋体" w:hint="eastAsia"/>
                <w:b/>
                <w:position w:val="-4"/>
                <w:sz w:val="31"/>
              </w:rPr>
              <w:instrText>□</w:instrText>
            </w:r>
            <w:r w:rsidR="00723452">
              <w:rPr>
                <w:rFonts w:ascii="宋体" w:hAnsi="宋体" w:cs="宋体" w:hint="eastAsia"/>
                <w:b/>
              </w:rPr>
              <w:instrText>,√)</w:instrText>
            </w:r>
            <w:r>
              <w:rPr>
                <w:rFonts w:ascii="宋体" w:hAnsi="宋体" w:cs="宋体" w:hint="eastAsia"/>
                <w:b/>
              </w:rPr>
              <w:fldChar w:fldCharType="end"/>
            </w:r>
            <w:r w:rsidR="00723452">
              <w:rPr>
                <w:rFonts w:ascii="宋体" w:hAnsi="宋体" w:cs="宋体" w:hint="eastAsia"/>
                <w:sz w:val="24"/>
                <w:szCs w:val="24"/>
                <w:lang w:val="zh-CN"/>
              </w:rPr>
              <w:t>由采购人代表</w:t>
            </w:r>
            <w:r w:rsidR="00723452">
              <w:rPr>
                <w:rFonts w:ascii="宋体" w:hAnsi="宋体" w:cs="宋体" w:hint="eastAsia"/>
                <w:sz w:val="24"/>
                <w:szCs w:val="24"/>
              </w:rPr>
              <w:t>1人</w:t>
            </w:r>
            <w:r w:rsidR="00723452">
              <w:rPr>
                <w:rFonts w:ascii="宋体" w:hAnsi="宋体" w:cs="宋体" w:hint="eastAsia"/>
                <w:sz w:val="24"/>
                <w:szCs w:val="24"/>
                <w:lang w:val="zh-CN"/>
              </w:rPr>
              <w:t>和评审专家</w:t>
            </w:r>
            <w:r w:rsidR="00723452">
              <w:rPr>
                <w:rFonts w:ascii="宋体" w:hAnsi="宋体" w:cs="宋体" w:hint="eastAsia"/>
                <w:sz w:val="24"/>
                <w:szCs w:val="24"/>
              </w:rPr>
              <w:t>4人</w:t>
            </w:r>
            <w:r w:rsidR="00723452">
              <w:rPr>
                <w:rFonts w:ascii="宋体" w:hAnsi="宋体" w:cs="宋体" w:hint="eastAsia"/>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rsidR="005B6553" w:rsidRDefault="00723452">
            <w:pPr>
              <w:autoSpaceDE w:val="0"/>
              <w:autoSpaceDN w:val="0"/>
              <w:adjustRightInd w:val="0"/>
              <w:snapToGrid w:val="0"/>
              <w:spacing w:line="400" w:lineRule="exact"/>
              <w:rPr>
                <w:rFonts w:ascii="宋体" w:hAnsi="宋体"/>
                <w:bCs/>
                <w:sz w:val="24"/>
                <w:szCs w:val="24"/>
              </w:rPr>
            </w:pPr>
            <w:r>
              <w:rPr>
                <w:rFonts w:ascii="宋体" w:hAnsi="宋体" w:cs="宋体" w:hint="eastAsia"/>
                <w:sz w:val="24"/>
                <w:szCs w:val="24"/>
                <w:lang w:val="zh-CN"/>
              </w:rPr>
              <w:t>□由评审专家组成。评审专家从政府采购评审专家库中随机抽取。</w:t>
            </w:r>
          </w:p>
        </w:tc>
      </w:tr>
      <w:tr w:rsidR="005B6553">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21</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评标方法</w:t>
            </w:r>
          </w:p>
        </w:tc>
        <w:tc>
          <w:tcPr>
            <w:tcW w:w="6800" w:type="dxa"/>
            <w:tcBorders>
              <w:top w:val="single" w:sz="4" w:space="0" w:color="auto"/>
              <w:left w:val="nil"/>
              <w:bottom w:val="single" w:sz="4" w:space="0" w:color="auto"/>
              <w:right w:val="single" w:sz="4" w:space="0" w:color="auto"/>
            </w:tcBorders>
            <w:noWrap/>
            <w:vAlign w:val="center"/>
          </w:tcPr>
          <w:p w:rsidR="005B6553" w:rsidRDefault="00CC7E59">
            <w:pPr>
              <w:autoSpaceDE w:val="0"/>
              <w:autoSpaceDN w:val="0"/>
              <w:adjustRightInd w:val="0"/>
              <w:snapToGrid w:val="0"/>
              <w:spacing w:line="400" w:lineRule="exact"/>
              <w:rPr>
                <w:rFonts w:ascii="宋体" w:hAnsi="宋体"/>
                <w:sz w:val="24"/>
                <w:szCs w:val="24"/>
              </w:rPr>
            </w:pPr>
            <w:r>
              <w:rPr>
                <w:rFonts w:ascii="宋体" w:hAnsi="宋体" w:cs="宋体" w:hint="eastAsia"/>
                <w:b/>
                <w:kern w:val="0"/>
                <w:lang w:val="zh-CN"/>
              </w:rPr>
              <w:fldChar w:fldCharType="begin"/>
            </w:r>
            <w:r w:rsidR="00723452">
              <w:rPr>
                <w:rFonts w:ascii="宋体" w:hAnsi="宋体" w:cs="宋体" w:hint="eastAsia"/>
                <w:b/>
                <w:kern w:val="0"/>
                <w:lang w:val="zh-CN"/>
              </w:rPr>
              <w:instrText xml:space="preserve"> eq \o\ac(</w:instrText>
            </w:r>
            <w:r w:rsidR="00723452">
              <w:rPr>
                <w:rFonts w:ascii="宋体" w:hAnsi="宋体" w:cs="宋体" w:hint="eastAsia"/>
                <w:b/>
                <w:kern w:val="0"/>
                <w:position w:val="-4"/>
                <w:sz w:val="31"/>
                <w:lang w:val="zh-CN"/>
              </w:rPr>
              <w:instrText>□</w:instrText>
            </w:r>
            <w:r w:rsidR="00723452">
              <w:rPr>
                <w:rFonts w:ascii="宋体" w:hAnsi="宋体" w:cs="宋体" w:hint="eastAsia"/>
                <w:b/>
                <w:kern w:val="0"/>
                <w:lang w:val="zh-CN"/>
              </w:rPr>
              <w:instrText>,√)</w:instrText>
            </w:r>
            <w:r>
              <w:rPr>
                <w:rFonts w:ascii="宋体" w:hAnsi="宋体" w:cs="宋体" w:hint="eastAsia"/>
                <w:b/>
                <w:kern w:val="0"/>
                <w:lang w:val="zh-CN"/>
              </w:rPr>
              <w:fldChar w:fldCharType="end"/>
            </w:r>
            <w:r w:rsidR="00723452">
              <w:rPr>
                <w:rFonts w:ascii="宋体" w:hAnsi="宋体" w:hint="eastAsia"/>
                <w:sz w:val="24"/>
                <w:szCs w:val="24"/>
              </w:rPr>
              <w:t>综合评分法□最低评标价法</w:t>
            </w:r>
          </w:p>
        </w:tc>
      </w:tr>
      <w:tr w:rsidR="005B6553">
        <w:trPr>
          <w:trHeight w:val="443"/>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22</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djustRightInd w:val="0"/>
              <w:snapToGrid w:val="0"/>
              <w:spacing w:line="400" w:lineRule="exact"/>
              <w:ind w:rightChars="-11" w:right="-23"/>
              <w:jc w:val="center"/>
              <w:rPr>
                <w:rFonts w:ascii="宋体" w:hAnsi="宋体"/>
                <w:bCs/>
                <w:sz w:val="24"/>
                <w:szCs w:val="24"/>
                <w:lang w:val="zh-CN"/>
              </w:rPr>
            </w:pPr>
            <w:r>
              <w:rPr>
                <w:rFonts w:ascii="宋体" w:hAnsi="宋体" w:hint="eastAsia"/>
                <w:bCs/>
                <w:sz w:val="24"/>
                <w:szCs w:val="24"/>
                <w:lang w:val="zh-CN"/>
              </w:rPr>
              <w:t>履约担保</w:t>
            </w:r>
          </w:p>
        </w:tc>
        <w:tc>
          <w:tcPr>
            <w:tcW w:w="6800" w:type="dxa"/>
            <w:tcBorders>
              <w:top w:val="single" w:sz="4" w:space="0" w:color="auto"/>
              <w:left w:val="nil"/>
              <w:bottom w:val="single" w:sz="4" w:space="0" w:color="auto"/>
              <w:right w:val="single" w:sz="4" w:space="0" w:color="auto"/>
            </w:tcBorders>
            <w:noWrap/>
            <w:vAlign w:val="center"/>
          </w:tcPr>
          <w:p w:rsidR="005B6553" w:rsidRDefault="00CC7E59">
            <w:pPr>
              <w:adjustRightInd w:val="0"/>
              <w:snapToGrid w:val="0"/>
              <w:spacing w:line="400" w:lineRule="exact"/>
              <w:ind w:rightChars="-11" w:right="-23"/>
              <w:jc w:val="left"/>
              <w:rPr>
                <w:rFonts w:ascii="宋体" w:hAnsi="宋体"/>
                <w:bCs/>
                <w:sz w:val="24"/>
                <w:szCs w:val="24"/>
                <w:lang w:val="zh-CN"/>
              </w:rPr>
            </w:pPr>
            <w:r>
              <w:rPr>
                <w:rFonts w:ascii="宋体" w:hAnsi="宋体" w:cs="宋体" w:hint="eastAsia"/>
                <w:b/>
                <w:kern w:val="0"/>
                <w:lang w:val="zh-CN"/>
              </w:rPr>
              <w:fldChar w:fldCharType="begin"/>
            </w:r>
            <w:r w:rsidR="00723452">
              <w:rPr>
                <w:rFonts w:ascii="宋体" w:hAnsi="宋体" w:cs="宋体" w:hint="eastAsia"/>
                <w:b/>
                <w:kern w:val="0"/>
                <w:lang w:val="zh-CN"/>
              </w:rPr>
              <w:instrText xml:space="preserve"> eq \o\ac(</w:instrText>
            </w:r>
            <w:r w:rsidR="00723452">
              <w:rPr>
                <w:rFonts w:ascii="宋体" w:hAnsi="宋体" w:cs="宋体" w:hint="eastAsia"/>
                <w:b/>
                <w:kern w:val="0"/>
                <w:position w:val="-4"/>
                <w:sz w:val="31"/>
                <w:lang w:val="zh-CN"/>
              </w:rPr>
              <w:instrText>□</w:instrText>
            </w:r>
            <w:r w:rsidR="00723452">
              <w:rPr>
                <w:rFonts w:ascii="宋体" w:hAnsi="宋体" w:cs="宋体" w:hint="eastAsia"/>
                <w:b/>
                <w:kern w:val="0"/>
                <w:lang w:val="zh-CN"/>
              </w:rPr>
              <w:instrText>,√)</w:instrText>
            </w:r>
            <w:r>
              <w:rPr>
                <w:rFonts w:ascii="宋体" w:hAnsi="宋体" w:cs="宋体" w:hint="eastAsia"/>
                <w:b/>
                <w:kern w:val="0"/>
                <w:lang w:val="zh-CN"/>
              </w:rPr>
              <w:fldChar w:fldCharType="end"/>
            </w:r>
            <w:r w:rsidR="00723452">
              <w:rPr>
                <w:rFonts w:ascii="宋体" w:hAnsi="宋体"/>
                <w:bCs/>
                <w:sz w:val="24"/>
                <w:szCs w:val="24"/>
              </w:rPr>
              <w:t xml:space="preserve">无要求 </w:t>
            </w:r>
            <w:r w:rsidR="00723452">
              <w:rPr>
                <w:rFonts w:ascii="宋体" w:hAnsi="宋体" w:hint="eastAsia"/>
                <w:bCs/>
                <w:sz w:val="24"/>
                <w:szCs w:val="24"/>
              </w:rPr>
              <w:t>按照《许昌市财政局关于加大政府采购支持中小企业力度有关事项的通知》（许财购【2022】5号）文的要求，不收取履约保证金。</w:t>
            </w:r>
          </w:p>
        </w:tc>
      </w:tr>
      <w:tr w:rsidR="005B6553">
        <w:trPr>
          <w:trHeight w:val="936"/>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23</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代理服务费</w:t>
            </w:r>
          </w:p>
        </w:tc>
        <w:tc>
          <w:tcPr>
            <w:tcW w:w="6800" w:type="dxa"/>
            <w:tcBorders>
              <w:top w:val="single" w:sz="4" w:space="0" w:color="auto"/>
              <w:left w:val="nil"/>
              <w:bottom w:val="single" w:sz="4" w:space="0" w:color="auto"/>
              <w:right w:val="single" w:sz="4" w:space="0" w:color="auto"/>
            </w:tcBorders>
            <w:noWrap/>
            <w:vAlign w:val="center"/>
          </w:tcPr>
          <w:p w:rsidR="005B6553" w:rsidRDefault="00CC7E59">
            <w:pPr>
              <w:adjustRightInd w:val="0"/>
              <w:snapToGrid w:val="0"/>
              <w:spacing w:line="400" w:lineRule="exact"/>
              <w:ind w:rightChars="-11" w:right="-23"/>
              <w:jc w:val="left"/>
              <w:rPr>
                <w:rFonts w:ascii="宋体" w:hAnsi="宋体"/>
                <w:bCs/>
                <w:sz w:val="24"/>
                <w:szCs w:val="24"/>
              </w:rPr>
            </w:pPr>
            <w:r>
              <w:rPr>
                <w:rFonts w:ascii="宋体" w:hAnsi="宋体" w:cs="宋体" w:hint="eastAsia"/>
                <w:b/>
                <w:kern w:val="0"/>
                <w:lang w:val="zh-CN"/>
              </w:rPr>
              <w:fldChar w:fldCharType="begin"/>
            </w:r>
            <w:r w:rsidR="00723452">
              <w:rPr>
                <w:rFonts w:ascii="宋体" w:hAnsi="宋体" w:cs="宋体" w:hint="eastAsia"/>
                <w:b/>
                <w:kern w:val="0"/>
                <w:lang w:val="zh-CN"/>
              </w:rPr>
              <w:instrText xml:space="preserve"> eq \o\ac(</w:instrText>
            </w:r>
            <w:r w:rsidR="00723452">
              <w:rPr>
                <w:rFonts w:ascii="宋体" w:hAnsi="宋体" w:cs="宋体" w:hint="eastAsia"/>
                <w:b/>
                <w:kern w:val="0"/>
                <w:position w:val="-4"/>
                <w:sz w:val="31"/>
                <w:lang w:val="zh-CN"/>
              </w:rPr>
              <w:instrText>□</w:instrText>
            </w:r>
            <w:r w:rsidR="00723452">
              <w:rPr>
                <w:rFonts w:ascii="宋体" w:hAnsi="宋体" w:cs="宋体" w:hint="eastAsia"/>
                <w:b/>
                <w:kern w:val="0"/>
                <w:lang w:val="zh-CN"/>
              </w:rPr>
              <w:instrText>,√)</w:instrText>
            </w:r>
            <w:r>
              <w:rPr>
                <w:rFonts w:ascii="宋体" w:hAnsi="宋体" w:cs="宋体" w:hint="eastAsia"/>
                <w:b/>
                <w:kern w:val="0"/>
                <w:lang w:val="zh-CN"/>
              </w:rPr>
              <w:fldChar w:fldCharType="end"/>
            </w:r>
            <w:r w:rsidR="00723452">
              <w:rPr>
                <w:rFonts w:ascii="宋体" w:hAnsi="宋体" w:hint="eastAsia"/>
                <w:bCs/>
                <w:sz w:val="24"/>
                <w:szCs w:val="24"/>
              </w:rPr>
              <w:t>收取，中标通知书发出前，由中标供应商按照</w:t>
            </w:r>
            <w:r w:rsidR="00723452">
              <w:rPr>
                <w:rFonts w:ascii="宋体" w:hAnsi="宋体"/>
                <w:bCs/>
                <w:sz w:val="24"/>
                <w:szCs w:val="24"/>
              </w:rPr>
              <w:t>河南省招投标协会豫招协[2023]002号文</w:t>
            </w:r>
            <w:r w:rsidR="00723452">
              <w:rPr>
                <w:rFonts w:ascii="宋体" w:hAnsi="宋体" w:hint="eastAsia"/>
                <w:bCs/>
                <w:sz w:val="24"/>
                <w:szCs w:val="24"/>
              </w:rPr>
              <w:t>，按照差额定率累进法计取，一次性以现金或转账形式交纳。</w:t>
            </w:r>
          </w:p>
        </w:tc>
      </w:tr>
      <w:tr w:rsidR="005B6553">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24</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中标</w:t>
            </w:r>
            <w:r>
              <w:rPr>
                <w:rFonts w:ascii="宋体" w:hAnsi="宋体"/>
                <w:bCs/>
                <w:sz w:val="24"/>
                <w:szCs w:val="24"/>
              </w:rPr>
              <w:t>人资格核验</w:t>
            </w:r>
          </w:p>
        </w:tc>
        <w:tc>
          <w:tcPr>
            <w:tcW w:w="6800" w:type="dxa"/>
            <w:tcBorders>
              <w:top w:val="single" w:sz="4" w:space="0" w:color="auto"/>
              <w:left w:val="nil"/>
              <w:bottom w:val="single" w:sz="4" w:space="0" w:color="auto"/>
              <w:right w:val="single" w:sz="4" w:space="0" w:color="auto"/>
            </w:tcBorders>
            <w:noWrap/>
            <w:vAlign w:val="center"/>
          </w:tcPr>
          <w:p w:rsidR="005B6553" w:rsidRDefault="00723452">
            <w:pPr>
              <w:spacing w:line="500" w:lineRule="exact"/>
              <w:rPr>
                <w:rFonts w:ascii="宋体" w:hAnsi="宋体"/>
                <w:bCs/>
                <w:sz w:val="24"/>
                <w:szCs w:val="24"/>
              </w:rPr>
            </w:pPr>
            <w:r>
              <w:rPr>
                <w:rFonts w:ascii="宋体" w:hAnsi="宋体"/>
                <w:bCs/>
                <w:sz w:val="24"/>
                <w:szCs w:val="24"/>
              </w:rPr>
              <w:t>供应商在中标后，应将由《</w:t>
            </w:r>
            <w:r>
              <w:rPr>
                <w:rFonts w:ascii="宋体" w:hAnsi="宋体" w:hint="eastAsia"/>
                <w:bCs/>
                <w:sz w:val="24"/>
                <w:szCs w:val="24"/>
              </w:rPr>
              <w:t>长葛</w:t>
            </w:r>
            <w:r>
              <w:rPr>
                <w:rFonts w:ascii="宋体" w:hAnsi="宋体"/>
                <w:bCs/>
                <w:sz w:val="24"/>
                <w:szCs w:val="24"/>
              </w:rPr>
              <w:t>市政府采购供应商信用承诺函》替代的证明材料提交采购人核验，经核验无误后，发出中标通知书。</w:t>
            </w:r>
          </w:p>
          <w:p w:rsidR="005B6553" w:rsidRDefault="00723452">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rsidR="005B6553" w:rsidRDefault="00723452">
            <w:pPr>
              <w:spacing w:line="500" w:lineRule="exact"/>
              <w:rPr>
                <w:rFonts w:ascii="宋体" w:hAnsi="宋体"/>
                <w:bCs/>
                <w:sz w:val="24"/>
                <w:szCs w:val="24"/>
              </w:rPr>
            </w:pPr>
            <w:r>
              <w:rPr>
                <w:rFonts w:ascii="宋体" w:hAnsi="宋体"/>
                <w:bCs/>
                <w:sz w:val="24"/>
                <w:szCs w:val="24"/>
              </w:rPr>
              <w:t>1、企业法人营业执照或营业执照。（企业投标提供）</w:t>
            </w:r>
          </w:p>
          <w:p w:rsidR="005B6553" w:rsidRDefault="00723452">
            <w:pPr>
              <w:spacing w:line="500" w:lineRule="exact"/>
              <w:rPr>
                <w:rFonts w:ascii="宋体" w:hAnsi="宋体"/>
                <w:bCs/>
                <w:sz w:val="24"/>
                <w:szCs w:val="24"/>
              </w:rPr>
            </w:pPr>
            <w:r>
              <w:rPr>
                <w:rFonts w:ascii="宋体" w:hAnsi="宋体"/>
                <w:bCs/>
                <w:sz w:val="24"/>
                <w:szCs w:val="24"/>
              </w:rPr>
              <w:t xml:space="preserve"> 2、事业单位法人证书。（事业单位投标提供）</w:t>
            </w:r>
          </w:p>
          <w:p w:rsidR="005B6553" w:rsidRDefault="00723452">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rsidR="005B6553" w:rsidRDefault="00723452">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rsidR="005B6553" w:rsidRDefault="00723452">
            <w:pPr>
              <w:spacing w:line="500" w:lineRule="exact"/>
              <w:rPr>
                <w:rFonts w:ascii="宋体" w:hAnsi="宋体"/>
                <w:bCs/>
                <w:sz w:val="24"/>
                <w:szCs w:val="24"/>
              </w:rPr>
            </w:pPr>
            <w:r>
              <w:rPr>
                <w:rFonts w:ascii="宋体" w:hAnsi="宋体"/>
                <w:bCs/>
                <w:sz w:val="24"/>
                <w:szCs w:val="24"/>
              </w:rPr>
              <w:t xml:space="preserve">5、自然人身份证明。（自然人投标提供） </w:t>
            </w:r>
          </w:p>
          <w:p w:rsidR="005B6553" w:rsidRDefault="00723452">
            <w:pPr>
              <w:spacing w:line="500" w:lineRule="exact"/>
              <w:rPr>
                <w:rFonts w:ascii="宋体" w:hAnsi="宋体"/>
                <w:bCs/>
                <w:sz w:val="24"/>
                <w:szCs w:val="24"/>
              </w:rPr>
            </w:pPr>
            <w:r>
              <w:rPr>
                <w:rFonts w:ascii="宋体" w:hAnsi="宋体"/>
                <w:bCs/>
                <w:sz w:val="24"/>
                <w:szCs w:val="24"/>
              </w:rPr>
              <w:t>6、民办非企业单位登记证书。（民办非企业单位投标提供）</w:t>
            </w:r>
          </w:p>
          <w:p w:rsidR="005B6553" w:rsidRDefault="00723452">
            <w:pPr>
              <w:spacing w:line="500" w:lineRule="exact"/>
              <w:rPr>
                <w:rFonts w:ascii="宋体" w:hAnsi="宋体"/>
                <w:b/>
                <w:bCs/>
                <w:sz w:val="24"/>
                <w:szCs w:val="24"/>
              </w:rPr>
            </w:pPr>
            <w:r>
              <w:rPr>
                <w:rFonts w:ascii="宋体" w:hAnsi="宋体"/>
                <w:b/>
                <w:bCs/>
                <w:sz w:val="24"/>
                <w:szCs w:val="24"/>
              </w:rPr>
              <w:t xml:space="preserve"> 二、财务状况报告相关材料</w:t>
            </w:r>
          </w:p>
          <w:p w:rsidR="005B6553" w:rsidRDefault="00723452">
            <w:pPr>
              <w:spacing w:line="500" w:lineRule="exact"/>
              <w:rPr>
                <w:rFonts w:ascii="宋体" w:hAnsi="宋体"/>
                <w:bCs/>
                <w:sz w:val="24"/>
                <w:szCs w:val="24"/>
              </w:rPr>
            </w:pPr>
            <w:r>
              <w:rPr>
                <w:rFonts w:ascii="宋体" w:hAnsi="宋体"/>
                <w:bCs/>
                <w:sz w:val="24"/>
                <w:szCs w:val="24"/>
              </w:rPr>
              <w:t xml:space="preserve"> 1、供应商是法人（法人包括企业法人、机关法人、事业单位法人和社会 团体法人），提供本单位：</w:t>
            </w:r>
          </w:p>
          <w:p w:rsidR="005B6553" w:rsidRDefault="00723452">
            <w:pPr>
              <w:spacing w:line="500" w:lineRule="exact"/>
              <w:rPr>
                <w:rFonts w:ascii="宋体" w:hAnsi="宋体"/>
                <w:bCs/>
                <w:sz w:val="24"/>
                <w:szCs w:val="24"/>
              </w:rPr>
            </w:pPr>
            <w:r>
              <w:rPr>
                <w:rFonts w:ascii="宋体" w:hAnsi="宋体"/>
                <w:bCs/>
                <w:sz w:val="24"/>
                <w:szCs w:val="24"/>
              </w:rPr>
              <w:lastRenderedPageBreak/>
              <w:t xml:space="preserve"> ①202</w:t>
            </w:r>
            <w:r>
              <w:rPr>
                <w:rFonts w:ascii="宋体" w:hAnsi="宋体" w:hint="eastAsia"/>
                <w:bCs/>
                <w:sz w:val="24"/>
                <w:szCs w:val="24"/>
              </w:rPr>
              <w:t>3</w:t>
            </w:r>
            <w:r>
              <w:rPr>
                <w:rFonts w:ascii="宋体" w:hAnsi="宋体"/>
                <w:bCs/>
                <w:sz w:val="24"/>
                <w:szCs w:val="24"/>
              </w:rPr>
              <w:t xml:space="preserve">年度经审计的财务报告，包括资产负债表、利润表、现金流量表、所有者权益变动表及其附注； </w:t>
            </w:r>
          </w:p>
          <w:p w:rsidR="005B6553" w:rsidRDefault="00723452">
            <w:pPr>
              <w:spacing w:line="500" w:lineRule="exact"/>
              <w:rPr>
                <w:rFonts w:ascii="宋体" w:hAnsi="宋体"/>
                <w:bCs/>
                <w:sz w:val="24"/>
                <w:szCs w:val="24"/>
              </w:rPr>
            </w:pPr>
            <w:r>
              <w:rPr>
                <w:rFonts w:ascii="宋体" w:hAnsi="宋体"/>
                <w:bCs/>
                <w:sz w:val="24"/>
                <w:szCs w:val="24"/>
              </w:rPr>
              <w:t>②基本开户银行出具的资信证明；</w:t>
            </w:r>
          </w:p>
          <w:p w:rsidR="005B6553" w:rsidRDefault="00723452">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rsidR="005B6553" w:rsidRDefault="00723452">
            <w:pPr>
              <w:spacing w:line="500" w:lineRule="exact"/>
              <w:rPr>
                <w:rFonts w:ascii="宋体" w:hAnsi="宋体"/>
                <w:bCs/>
                <w:sz w:val="24"/>
                <w:szCs w:val="24"/>
              </w:rPr>
            </w:pPr>
            <w:r>
              <w:rPr>
                <w:rFonts w:ascii="宋体" w:hAnsi="宋体"/>
                <w:bCs/>
                <w:sz w:val="24"/>
                <w:szCs w:val="24"/>
              </w:rPr>
              <w:t xml:space="preserve">注：仅需提供序号①～③其中之一即可。 </w:t>
            </w:r>
          </w:p>
          <w:p w:rsidR="005B6553" w:rsidRDefault="00723452">
            <w:pPr>
              <w:spacing w:line="500" w:lineRule="exact"/>
              <w:rPr>
                <w:rFonts w:ascii="宋体" w:hAnsi="宋体"/>
                <w:bCs/>
                <w:sz w:val="24"/>
                <w:szCs w:val="24"/>
              </w:rPr>
            </w:pPr>
            <w:r>
              <w:rPr>
                <w:rFonts w:ascii="宋体" w:hAnsi="宋体"/>
                <w:bCs/>
                <w:sz w:val="24"/>
                <w:szCs w:val="24"/>
              </w:rPr>
              <w:t>2、供应商（其他组织和自然人）提供本单位：</w:t>
            </w:r>
          </w:p>
          <w:p w:rsidR="005B6553" w:rsidRDefault="00723452">
            <w:pPr>
              <w:spacing w:line="500" w:lineRule="exact"/>
              <w:rPr>
                <w:rFonts w:ascii="宋体" w:hAnsi="宋体"/>
                <w:bCs/>
                <w:sz w:val="24"/>
                <w:szCs w:val="24"/>
              </w:rPr>
            </w:pPr>
            <w:r>
              <w:rPr>
                <w:rFonts w:ascii="宋体" w:hAnsi="宋体"/>
                <w:bCs/>
                <w:sz w:val="24"/>
                <w:szCs w:val="24"/>
              </w:rPr>
              <w:t xml:space="preserve"> ①202</w:t>
            </w:r>
            <w:r>
              <w:rPr>
                <w:rFonts w:ascii="宋体" w:hAnsi="宋体" w:hint="eastAsia"/>
                <w:bCs/>
                <w:sz w:val="24"/>
                <w:szCs w:val="24"/>
              </w:rPr>
              <w:t>3</w:t>
            </w:r>
            <w:r>
              <w:rPr>
                <w:rFonts w:ascii="宋体" w:hAnsi="宋体"/>
                <w:bCs/>
                <w:sz w:val="24"/>
                <w:szCs w:val="24"/>
              </w:rPr>
              <w:t>年度经审计的财务报告，包括资产负债表、利润表、现金流量表、 所有者权益变动表及其附注；</w:t>
            </w:r>
          </w:p>
          <w:p w:rsidR="005B6553" w:rsidRDefault="00723452">
            <w:pPr>
              <w:spacing w:line="500" w:lineRule="exact"/>
              <w:rPr>
                <w:rFonts w:ascii="宋体" w:hAnsi="宋体"/>
                <w:bCs/>
                <w:sz w:val="24"/>
                <w:szCs w:val="24"/>
              </w:rPr>
            </w:pPr>
            <w:r>
              <w:rPr>
                <w:rFonts w:ascii="宋体" w:hAnsi="宋体"/>
                <w:bCs/>
                <w:sz w:val="24"/>
                <w:szCs w:val="24"/>
              </w:rPr>
              <w:t xml:space="preserve"> ②银行出具的资信证明；</w:t>
            </w:r>
          </w:p>
          <w:p w:rsidR="005B6553" w:rsidRDefault="00723452">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rsidR="005B6553" w:rsidRDefault="00723452">
            <w:pPr>
              <w:spacing w:line="500" w:lineRule="exact"/>
              <w:rPr>
                <w:rFonts w:ascii="宋体" w:hAnsi="宋体"/>
                <w:bCs/>
                <w:sz w:val="24"/>
                <w:szCs w:val="24"/>
              </w:rPr>
            </w:pPr>
            <w:r>
              <w:rPr>
                <w:rFonts w:ascii="宋体" w:hAnsi="宋体"/>
                <w:bCs/>
                <w:sz w:val="24"/>
                <w:szCs w:val="24"/>
              </w:rPr>
              <w:t>注：仅需提供序号①～③其中之一即可。</w:t>
            </w:r>
          </w:p>
          <w:p w:rsidR="005B6553" w:rsidRDefault="00723452">
            <w:pPr>
              <w:spacing w:line="500" w:lineRule="exact"/>
              <w:rPr>
                <w:rFonts w:ascii="宋体" w:hAnsi="宋体"/>
                <w:b/>
                <w:bCs/>
                <w:sz w:val="24"/>
                <w:szCs w:val="24"/>
              </w:rPr>
            </w:pPr>
            <w:r>
              <w:rPr>
                <w:rFonts w:ascii="宋体" w:hAnsi="宋体"/>
                <w:b/>
                <w:bCs/>
                <w:sz w:val="24"/>
                <w:szCs w:val="24"/>
              </w:rPr>
              <w:t>三、依法缴纳税收相关材料参加本次政府采购项目投标截止时间前一年内任意一个月缴纳税收凭据</w:t>
            </w:r>
          </w:p>
          <w:p w:rsidR="005B6553" w:rsidRDefault="00723452">
            <w:pPr>
              <w:spacing w:line="500" w:lineRule="exact"/>
              <w:rPr>
                <w:rFonts w:ascii="宋体" w:hAnsi="宋体"/>
                <w:bCs/>
                <w:sz w:val="24"/>
                <w:szCs w:val="24"/>
              </w:rPr>
            </w:pPr>
            <w:r>
              <w:rPr>
                <w:rFonts w:ascii="宋体" w:hAnsi="宋体"/>
                <w:bCs/>
                <w:sz w:val="24"/>
                <w:szCs w:val="24"/>
              </w:rPr>
              <w:t xml:space="preserve">（依法免税的供应商，应提供相应文件证明依法免税） </w:t>
            </w:r>
          </w:p>
          <w:p w:rsidR="005B6553" w:rsidRDefault="00723452">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rsidR="005B6553" w:rsidRDefault="00723452">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参加本次政府采购项目投标截止时间前一年内任意一个月缴纳社会保险凭据。（依法不需要缴纳社会保障资金的供应商，应提供相应文件证明依 法不需要缴纳社会保障资金） </w:t>
            </w:r>
          </w:p>
          <w:p w:rsidR="005B6553" w:rsidRDefault="00723452">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rsidR="005B6553" w:rsidRDefault="00723452">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rsidR="005B6553" w:rsidRDefault="00723452">
            <w:pPr>
              <w:spacing w:line="500" w:lineRule="exact"/>
              <w:rPr>
                <w:rFonts w:ascii="宋体" w:hAnsi="宋体"/>
                <w:bCs/>
                <w:sz w:val="24"/>
                <w:szCs w:val="24"/>
              </w:rPr>
            </w:pPr>
            <w:r>
              <w:rPr>
                <w:rFonts w:ascii="宋体" w:hAnsi="宋体"/>
                <w:bCs/>
                <w:sz w:val="24"/>
                <w:szCs w:val="24"/>
              </w:rPr>
              <w:t xml:space="preserve"> 2、供应商具备履行合同所必须的设备和专业技术能力承诺函或声明（承诺函或声明格式自拟）。</w:t>
            </w:r>
          </w:p>
          <w:p w:rsidR="005B6553" w:rsidRDefault="00723452">
            <w:pPr>
              <w:spacing w:line="500" w:lineRule="exact"/>
              <w:rPr>
                <w:rFonts w:ascii="宋体" w:hAnsi="宋体"/>
                <w:bCs/>
                <w:sz w:val="24"/>
                <w:szCs w:val="24"/>
              </w:rPr>
            </w:pPr>
            <w:r>
              <w:rPr>
                <w:rFonts w:ascii="宋体" w:hAnsi="宋体"/>
                <w:bCs/>
                <w:sz w:val="24"/>
                <w:szCs w:val="24"/>
              </w:rPr>
              <w:t xml:space="preserve"> 注：仅需提供序号1～2其中之一即可。 </w:t>
            </w:r>
          </w:p>
          <w:p w:rsidR="005B6553" w:rsidRDefault="00723452">
            <w:pPr>
              <w:spacing w:line="500" w:lineRule="exact"/>
              <w:rPr>
                <w:rFonts w:ascii="宋体" w:hAnsi="宋体"/>
                <w:b/>
                <w:bCs/>
                <w:sz w:val="24"/>
                <w:szCs w:val="24"/>
              </w:rPr>
            </w:pPr>
            <w:r>
              <w:rPr>
                <w:rFonts w:ascii="宋体" w:hAnsi="宋体"/>
                <w:b/>
                <w:bCs/>
                <w:sz w:val="24"/>
                <w:szCs w:val="24"/>
              </w:rPr>
              <w:t>六、参加政府采购活动前3年内在经营活动中没有重大违法记</w:t>
            </w:r>
            <w:r>
              <w:rPr>
                <w:rFonts w:ascii="宋体" w:hAnsi="宋体"/>
                <w:b/>
                <w:bCs/>
                <w:sz w:val="24"/>
                <w:szCs w:val="24"/>
              </w:rPr>
              <w:lastRenderedPageBreak/>
              <w:t xml:space="preserve">录的声明 </w:t>
            </w:r>
          </w:p>
          <w:p w:rsidR="005B6553" w:rsidRDefault="00723452">
            <w:pPr>
              <w:spacing w:line="500" w:lineRule="exact"/>
              <w:rPr>
                <w:rFonts w:ascii="宋体" w:hAnsi="宋体"/>
                <w:bCs/>
                <w:sz w:val="24"/>
                <w:szCs w:val="24"/>
              </w:rPr>
            </w:pPr>
            <w:r>
              <w:rPr>
                <w:rFonts w:ascii="宋体" w:hAnsi="宋体"/>
                <w:bCs/>
                <w:sz w:val="24"/>
                <w:szCs w:val="24"/>
              </w:rPr>
              <w:t>供应商“参加政府采购活动前3年内在经营活动中没有重大违法记录的书面声明”重大违法记录，是指供应商因违法经营受到刑事处罚或者责令停产停业、吊销许可证或者执照、较大数额罚款等行政处罚。</w:t>
            </w:r>
          </w:p>
          <w:p w:rsidR="005B6553" w:rsidRDefault="00723452">
            <w:pPr>
              <w:spacing w:line="500" w:lineRule="exact"/>
              <w:rPr>
                <w:rFonts w:ascii="宋体" w:hAnsi="宋体"/>
                <w:bCs/>
                <w:sz w:val="24"/>
                <w:szCs w:val="24"/>
              </w:rPr>
            </w:pPr>
            <w:r>
              <w:rPr>
                <w:rFonts w:ascii="宋体" w:hAnsi="宋体"/>
                <w:b/>
                <w:bCs/>
                <w:sz w:val="24"/>
                <w:szCs w:val="24"/>
              </w:rPr>
              <w:t xml:space="preserve"> 七、未被列入</w:t>
            </w:r>
            <w:r>
              <w:rPr>
                <w:rFonts w:ascii="宋体" w:hAnsi="宋体"/>
                <w:bCs/>
                <w:sz w:val="24"/>
                <w:szCs w:val="24"/>
              </w:rPr>
              <w:t>“信用中国”网站</w:t>
            </w:r>
            <w:r>
              <w:rPr>
                <w:rFonts w:ascii="宋体" w:hAnsi="宋体" w:hint="eastAsia"/>
                <w:bCs/>
                <w:sz w:val="24"/>
                <w:szCs w:val="24"/>
              </w:rPr>
              <w:t>（</w:t>
            </w:r>
            <w:r>
              <w:rPr>
                <w:rFonts w:ascii="宋体" w:hAnsi="宋体"/>
                <w:bCs/>
                <w:sz w:val="24"/>
                <w:szCs w:val="24"/>
              </w:rPr>
              <w:t>www.creditchina.gov.cn</w:t>
            </w:r>
            <w:r>
              <w:rPr>
                <w:rFonts w:ascii="宋体" w:hAnsi="宋体" w:hint="eastAsia"/>
                <w:bCs/>
                <w:sz w:val="24"/>
                <w:szCs w:val="24"/>
              </w:rPr>
              <w:t>）</w:t>
            </w:r>
            <w:r>
              <w:rPr>
                <w:rFonts w:ascii="宋体" w:hAnsi="宋体"/>
                <w:bCs/>
                <w:sz w:val="24"/>
                <w:szCs w:val="24"/>
              </w:rPr>
              <w:t>失信被执行人、税收违法黑名单的供应商；“中国政府采购网” (www.ccgp.gov.cn) 政府采购严重违法失信行为记录名单的供应商； “中国社会组织政务服 务平台”网站（https://chinanpo.mca.gov.cn）严重违法失信社会组织 （联合体形式投标的，联合体成员存在不良信用记录，视同联合体存在 不良信用记录）。</w:t>
            </w:r>
          </w:p>
          <w:p w:rsidR="005B6553" w:rsidRDefault="00723452">
            <w:pPr>
              <w:spacing w:line="500" w:lineRule="exact"/>
              <w:rPr>
                <w:rFonts w:ascii="宋体" w:hAnsi="宋体"/>
                <w:bCs/>
                <w:sz w:val="24"/>
                <w:szCs w:val="24"/>
              </w:rPr>
            </w:pPr>
            <w:r>
              <w:rPr>
                <w:rFonts w:ascii="宋体" w:hAnsi="宋体"/>
                <w:bCs/>
                <w:sz w:val="24"/>
                <w:szCs w:val="24"/>
              </w:rPr>
              <w:t xml:space="preserve"> 1、查询渠道：</w:t>
            </w:r>
          </w:p>
          <w:p w:rsidR="005B6553" w:rsidRDefault="00723452">
            <w:pPr>
              <w:spacing w:line="500" w:lineRule="exact"/>
              <w:rPr>
                <w:rFonts w:ascii="宋体" w:hAnsi="宋体"/>
                <w:bCs/>
                <w:sz w:val="24"/>
                <w:szCs w:val="24"/>
              </w:rPr>
            </w:pPr>
            <w:r>
              <w:rPr>
                <w:rFonts w:ascii="宋体" w:hAnsi="宋体"/>
                <w:bCs/>
                <w:sz w:val="24"/>
                <w:szCs w:val="24"/>
              </w:rPr>
              <w:t>①“信用中国”网站（</w:t>
            </w:r>
            <w:hyperlink r:id="rId10" w:history="1">
              <w:r>
                <w:rPr>
                  <w:rStyle w:val="ae"/>
                  <w:rFonts w:ascii="宋体" w:hAnsi="宋体"/>
                  <w:bCs/>
                  <w:color w:val="auto"/>
                </w:rPr>
                <w:t>www.creditchina.gov.cn</w:t>
              </w:r>
            </w:hyperlink>
            <w:r>
              <w:rPr>
                <w:rFonts w:ascii="宋体" w:hAnsi="宋体"/>
                <w:bCs/>
                <w:sz w:val="24"/>
                <w:szCs w:val="24"/>
              </w:rPr>
              <w:t xml:space="preserve">） </w:t>
            </w:r>
          </w:p>
          <w:p w:rsidR="005B6553" w:rsidRDefault="00723452">
            <w:pPr>
              <w:spacing w:line="500" w:lineRule="exact"/>
              <w:rPr>
                <w:rFonts w:ascii="宋体" w:hAnsi="宋体"/>
                <w:bCs/>
                <w:sz w:val="24"/>
                <w:szCs w:val="24"/>
              </w:rPr>
            </w:pPr>
            <w:r>
              <w:rPr>
                <w:rFonts w:ascii="宋体" w:hAnsi="宋体"/>
                <w:bCs/>
                <w:sz w:val="24"/>
                <w:szCs w:val="24"/>
              </w:rPr>
              <w:t>②“中国政府采购网”（</w:t>
            </w:r>
            <w:hyperlink r:id="rId11" w:history="1">
              <w:r>
                <w:rPr>
                  <w:rStyle w:val="ae"/>
                  <w:rFonts w:ascii="宋体" w:hAnsi="宋体"/>
                  <w:bCs/>
                  <w:color w:val="auto"/>
                </w:rPr>
                <w:t>www.ccgp.gov.cn</w:t>
              </w:r>
            </w:hyperlink>
            <w:r>
              <w:rPr>
                <w:rFonts w:ascii="宋体" w:hAnsi="宋体"/>
                <w:bCs/>
                <w:sz w:val="24"/>
                <w:szCs w:val="24"/>
              </w:rPr>
              <w:t>）</w:t>
            </w:r>
          </w:p>
          <w:p w:rsidR="005B6553" w:rsidRDefault="00723452">
            <w:pPr>
              <w:spacing w:line="500" w:lineRule="exact"/>
              <w:rPr>
                <w:rFonts w:ascii="宋体" w:hAnsi="宋体"/>
                <w:bCs/>
                <w:sz w:val="24"/>
                <w:szCs w:val="24"/>
              </w:rPr>
            </w:pPr>
            <w:r>
              <w:rPr>
                <w:rFonts w:ascii="宋体" w:hAnsi="宋体"/>
                <w:bCs/>
                <w:sz w:val="24"/>
                <w:szCs w:val="24"/>
              </w:rPr>
              <w:t>③“中国社会组织政务服务平台”网站（https://chinanpo.mca.gov.cn） （仅查询社会组织）；</w:t>
            </w:r>
          </w:p>
          <w:p w:rsidR="005B6553" w:rsidRDefault="00723452">
            <w:pPr>
              <w:spacing w:line="500" w:lineRule="exact"/>
              <w:rPr>
                <w:rFonts w:ascii="宋体" w:hAnsi="宋体"/>
                <w:bCs/>
                <w:sz w:val="24"/>
                <w:szCs w:val="24"/>
              </w:rPr>
            </w:pPr>
            <w:r>
              <w:rPr>
                <w:rFonts w:ascii="宋体" w:hAnsi="宋体"/>
                <w:bCs/>
                <w:sz w:val="24"/>
                <w:szCs w:val="24"/>
              </w:rPr>
              <w:t xml:space="preserve">2、截止时间：同投标截止时间； </w:t>
            </w:r>
          </w:p>
          <w:p w:rsidR="005B6553" w:rsidRDefault="00723452">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3、信用信息的使用原则：经采购人认定的被列入失信被执行人、税收违法黑名单、政府采购严重违法失信行为记录名单的供应商、严重违法失信社会组织，将拒绝其参与本次政府采购活动。</w:t>
            </w:r>
          </w:p>
          <w:p w:rsidR="005B6553" w:rsidRDefault="00723452">
            <w:pPr>
              <w:spacing w:line="500" w:lineRule="exact"/>
              <w:rPr>
                <w:rFonts w:ascii="宋体" w:hAnsi="宋体"/>
                <w:bCs/>
                <w:sz w:val="24"/>
                <w:szCs w:val="24"/>
              </w:rPr>
            </w:pPr>
            <w:r>
              <w:rPr>
                <w:rFonts w:ascii="宋体" w:hAnsi="宋体" w:hint="eastAsia"/>
                <w:bCs/>
                <w:sz w:val="24"/>
                <w:szCs w:val="24"/>
              </w:rPr>
              <w:t>八、供应商须具有行政主管部门颁发的城乡规划编制乙级及以上资质或土地规划编制乙级及以上资质；</w:t>
            </w:r>
          </w:p>
        </w:tc>
      </w:tr>
      <w:tr w:rsidR="005B6553">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25</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电子化采购模式</w:t>
            </w:r>
          </w:p>
        </w:tc>
        <w:tc>
          <w:tcPr>
            <w:tcW w:w="6800" w:type="dxa"/>
            <w:tcBorders>
              <w:top w:val="single" w:sz="4" w:space="0" w:color="auto"/>
              <w:left w:val="nil"/>
              <w:bottom w:val="single" w:sz="4" w:space="0" w:color="auto"/>
              <w:right w:val="single" w:sz="4" w:space="0" w:color="auto"/>
            </w:tcBorders>
            <w:noWrap/>
            <w:vAlign w:val="center"/>
          </w:tcPr>
          <w:p w:rsidR="005B6553" w:rsidRDefault="00CC7E59">
            <w:pPr>
              <w:autoSpaceDE w:val="0"/>
              <w:autoSpaceDN w:val="0"/>
              <w:adjustRightInd w:val="0"/>
              <w:snapToGrid w:val="0"/>
              <w:spacing w:line="360" w:lineRule="auto"/>
              <w:rPr>
                <w:rFonts w:ascii="宋体" w:hAnsi="宋体"/>
                <w:sz w:val="24"/>
                <w:szCs w:val="24"/>
              </w:rPr>
            </w:pPr>
            <w:r>
              <w:rPr>
                <w:rFonts w:ascii="宋体" w:hAnsi="宋体" w:cs="宋体" w:hint="eastAsia"/>
                <w:b/>
                <w:kern w:val="0"/>
                <w:lang w:val="zh-CN"/>
              </w:rPr>
              <w:fldChar w:fldCharType="begin"/>
            </w:r>
            <w:r w:rsidR="00723452">
              <w:rPr>
                <w:rFonts w:ascii="宋体" w:hAnsi="宋体" w:cs="宋体" w:hint="eastAsia"/>
                <w:b/>
                <w:kern w:val="0"/>
                <w:lang w:val="zh-CN"/>
              </w:rPr>
              <w:instrText xml:space="preserve"> eq \o\ac(</w:instrText>
            </w:r>
            <w:r w:rsidR="00723452">
              <w:rPr>
                <w:rFonts w:ascii="宋体" w:hAnsi="宋体" w:cs="宋体" w:hint="eastAsia"/>
                <w:b/>
                <w:kern w:val="0"/>
                <w:position w:val="-4"/>
                <w:sz w:val="31"/>
                <w:lang w:val="zh-CN"/>
              </w:rPr>
              <w:instrText>□</w:instrText>
            </w:r>
            <w:r w:rsidR="00723452">
              <w:rPr>
                <w:rFonts w:ascii="宋体" w:hAnsi="宋体" w:cs="宋体" w:hint="eastAsia"/>
                <w:b/>
                <w:kern w:val="0"/>
                <w:lang w:val="zh-CN"/>
              </w:rPr>
              <w:instrText>,√)</w:instrText>
            </w:r>
            <w:r>
              <w:rPr>
                <w:rFonts w:ascii="宋体" w:hAnsi="宋体" w:cs="宋体" w:hint="eastAsia"/>
                <w:b/>
                <w:kern w:val="0"/>
                <w:lang w:val="zh-CN"/>
              </w:rPr>
              <w:fldChar w:fldCharType="end"/>
            </w:r>
            <w:r w:rsidR="00723452">
              <w:rPr>
                <w:rFonts w:ascii="宋体" w:hAnsi="宋体" w:hint="eastAsia"/>
                <w:bCs/>
                <w:sz w:val="24"/>
                <w:szCs w:val="24"/>
              </w:rPr>
              <w:t>是。供应商投标时须成功上传、解密电子投标文件。供应商资质、业绩、荣誉及相关人员证明材料等资料原件不再提交（本采购文件第六章另有要求提供原件的除外）。</w:t>
            </w:r>
          </w:p>
        </w:tc>
      </w:tr>
      <w:tr w:rsidR="005B6553">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26</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中标人需提交的资料</w:t>
            </w:r>
          </w:p>
        </w:tc>
        <w:tc>
          <w:tcPr>
            <w:tcW w:w="6800" w:type="dxa"/>
            <w:tcBorders>
              <w:top w:val="single" w:sz="4" w:space="0" w:color="auto"/>
              <w:left w:val="nil"/>
              <w:bottom w:val="single" w:sz="4" w:space="0" w:color="auto"/>
              <w:right w:val="single" w:sz="4" w:space="0" w:color="auto"/>
            </w:tcBorders>
            <w:noWrap/>
            <w:vAlign w:val="center"/>
          </w:tcPr>
          <w:p w:rsidR="005B6553" w:rsidRDefault="00723452">
            <w:pPr>
              <w:adjustRightInd w:val="0"/>
              <w:snapToGrid w:val="0"/>
              <w:spacing w:line="400" w:lineRule="exact"/>
              <w:ind w:rightChars="-11" w:right="-23"/>
              <w:jc w:val="left"/>
              <w:rPr>
                <w:rFonts w:ascii="宋体" w:hAnsi="宋体"/>
                <w:sz w:val="24"/>
                <w:szCs w:val="24"/>
              </w:rPr>
            </w:pPr>
            <w:r>
              <w:rPr>
                <w:rFonts w:ascii="宋体" w:hAnsi="宋体" w:hint="eastAsia"/>
                <w:bCs/>
                <w:sz w:val="24"/>
                <w:szCs w:val="24"/>
              </w:rPr>
              <w:t>中标人在接到中标通知时，须向代理公司发送投标报价及分项报价一览表（包含主要中标标的的名称、规格、数量、单价、服务</w:t>
            </w:r>
            <w:r>
              <w:rPr>
                <w:rFonts w:ascii="宋体" w:hAnsi="宋体" w:hint="eastAsia"/>
                <w:bCs/>
                <w:sz w:val="24"/>
                <w:szCs w:val="24"/>
              </w:rPr>
              <w:lastRenderedPageBreak/>
              <w:t>要求等）电子文档，并同时电话告知。联系电话：13673746699；邮箱：331442658@qq.com。</w:t>
            </w:r>
          </w:p>
        </w:tc>
      </w:tr>
      <w:tr w:rsidR="005B6553">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27</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b/>
                <w:bCs/>
                <w:sz w:val="24"/>
                <w:szCs w:val="24"/>
              </w:rPr>
            </w:pPr>
            <w:r>
              <w:rPr>
                <w:rFonts w:ascii="宋体" w:hAnsi="宋体" w:hint="eastAsia"/>
                <w:b/>
                <w:bCs/>
                <w:sz w:val="24"/>
                <w:szCs w:val="24"/>
              </w:rPr>
              <w:t>特别提示</w:t>
            </w:r>
          </w:p>
        </w:tc>
        <w:tc>
          <w:tcPr>
            <w:tcW w:w="6800"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360" w:lineRule="auto"/>
              <w:rPr>
                <w:rFonts w:ascii="宋体" w:hAnsi="宋体"/>
                <w:b/>
                <w:kern w:val="0"/>
                <w:sz w:val="24"/>
                <w:szCs w:val="24"/>
              </w:rPr>
            </w:pPr>
            <w:r>
              <w:rPr>
                <w:rFonts w:ascii="宋体" w:hAnsi="宋体" w:hint="eastAsia"/>
                <w:b/>
                <w:kern w:val="0"/>
                <w:sz w:val="24"/>
                <w:szCs w:val="24"/>
              </w:rPr>
              <w:t>按照《关于推进全流程电子化交易和在线监管工作有关问题的通知》（许公管办〔2019〕3号）规定：</w:t>
            </w:r>
          </w:p>
          <w:p w:rsidR="005B6553" w:rsidRDefault="00723452">
            <w:pPr>
              <w:autoSpaceDE w:val="0"/>
              <w:autoSpaceDN w:val="0"/>
              <w:adjustRightInd w:val="0"/>
              <w:snapToGrid w:val="0"/>
              <w:spacing w:line="360" w:lineRule="auto"/>
              <w:rPr>
                <w:rFonts w:ascii="宋体" w:hAnsi="宋体"/>
                <w:b/>
                <w:kern w:val="0"/>
                <w:sz w:val="24"/>
                <w:szCs w:val="24"/>
              </w:rPr>
            </w:pPr>
            <w:r>
              <w:rPr>
                <w:rFonts w:ascii="宋体" w:hAnsi="宋体" w:hint="eastAsia"/>
                <w:b/>
                <w:kern w:val="0"/>
                <w:sz w:val="24"/>
                <w:szCs w:val="24"/>
              </w:rPr>
              <w:t>不同供应商电子响应文件的文件制作机器码均一致时，视为‘</w:t>
            </w:r>
            <w:r>
              <w:rPr>
                <w:rFonts w:ascii="宋体" w:hAnsi="宋体"/>
                <w:b/>
                <w:kern w:val="0"/>
                <w:sz w:val="24"/>
                <w:szCs w:val="24"/>
              </w:rPr>
              <w:t>不同</w:t>
            </w:r>
            <w:r>
              <w:rPr>
                <w:rFonts w:ascii="宋体" w:hAnsi="宋体" w:hint="eastAsia"/>
                <w:b/>
                <w:kern w:val="0"/>
                <w:sz w:val="24"/>
                <w:szCs w:val="24"/>
              </w:rPr>
              <w:t>供应商的响应</w:t>
            </w:r>
            <w:r>
              <w:rPr>
                <w:rFonts w:ascii="宋体" w:hAnsi="宋体"/>
                <w:b/>
                <w:kern w:val="0"/>
                <w:sz w:val="24"/>
                <w:szCs w:val="24"/>
              </w:rPr>
              <w:t>文件由同一单位或者个人编制</w:t>
            </w:r>
            <w:r>
              <w:rPr>
                <w:rFonts w:ascii="宋体" w:hAnsi="宋体" w:hint="eastAsia"/>
                <w:b/>
                <w:kern w:val="0"/>
                <w:sz w:val="24"/>
                <w:szCs w:val="24"/>
              </w:rPr>
              <w:t>’或‘</w:t>
            </w:r>
            <w:r>
              <w:rPr>
                <w:rFonts w:ascii="宋体" w:hAnsi="宋体"/>
                <w:b/>
                <w:kern w:val="0"/>
                <w:sz w:val="24"/>
                <w:szCs w:val="24"/>
              </w:rPr>
              <w:t>不同</w:t>
            </w:r>
            <w:r>
              <w:rPr>
                <w:rFonts w:ascii="宋体" w:hAnsi="宋体" w:hint="eastAsia"/>
                <w:b/>
                <w:kern w:val="0"/>
                <w:sz w:val="24"/>
                <w:szCs w:val="24"/>
              </w:rPr>
              <w:t>供应商</w:t>
            </w:r>
            <w:r>
              <w:rPr>
                <w:rFonts w:ascii="宋体" w:hAnsi="宋体"/>
                <w:b/>
                <w:kern w:val="0"/>
                <w:sz w:val="24"/>
                <w:szCs w:val="24"/>
              </w:rPr>
              <w:t>委托同一单位或者个人办理</w:t>
            </w:r>
            <w:r>
              <w:rPr>
                <w:rFonts w:ascii="宋体" w:hAnsi="宋体" w:hint="eastAsia"/>
                <w:b/>
                <w:kern w:val="0"/>
                <w:sz w:val="24"/>
                <w:szCs w:val="24"/>
              </w:rPr>
              <w:t>响应</w:t>
            </w:r>
            <w:r>
              <w:rPr>
                <w:rFonts w:ascii="宋体" w:hAnsi="宋体"/>
                <w:b/>
                <w:kern w:val="0"/>
                <w:sz w:val="24"/>
                <w:szCs w:val="24"/>
              </w:rPr>
              <w:t>事宜</w:t>
            </w:r>
            <w:r>
              <w:rPr>
                <w:rFonts w:ascii="宋体" w:hAnsi="宋体" w:hint="eastAsia"/>
                <w:b/>
                <w:kern w:val="0"/>
                <w:sz w:val="24"/>
                <w:szCs w:val="24"/>
              </w:rPr>
              <w:t>’，其投标无效。</w:t>
            </w:r>
          </w:p>
          <w:p w:rsidR="005B6553" w:rsidRDefault="00723452">
            <w:pPr>
              <w:autoSpaceDE w:val="0"/>
              <w:autoSpaceDN w:val="0"/>
              <w:adjustRightInd w:val="0"/>
              <w:snapToGrid w:val="0"/>
              <w:spacing w:line="360" w:lineRule="auto"/>
              <w:rPr>
                <w:rFonts w:ascii="宋体" w:hAnsi="宋体"/>
                <w:b/>
                <w:kern w:val="0"/>
                <w:sz w:val="24"/>
                <w:szCs w:val="24"/>
              </w:rPr>
            </w:pPr>
            <w:r>
              <w:rPr>
                <w:rFonts w:ascii="宋体" w:hAnsi="宋体" w:hint="eastAsia"/>
                <w:b/>
                <w:kern w:val="0"/>
                <w:sz w:val="24"/>
                <w:szCs w:val="24"/>
              </w:rPr>
              <w:t>评审专家应严格按照要求查看“文件制作机器码”相关信息并进行评审，在评审报告中显示“不同供应商电子响应文件的文件制作机器码”是否雷同的分析及判定结果。</w:t>
            </w:r>
          </w:p>
        </w:tc>
      </w:tr>
      <w:tr w:rsidR="005B6553">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28</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b/>
                <w:bCs/>
                <w:sz w:val="24"/>
                <w:szCs w:val="24"/>
              </w:rPr>
            </w:pPr>
            <w:r>
              <w:rPr>
                <w:rFonts w:ascii="宋体" w:hAnsi="宋体"/>
                <w:sz w:val="24"/>
              </w:rPr>
              <w:t>中小企业有关政策</w:t>
            </w:r>
          </w:p>
        </w:tc>
        <w:tc>
          <w:tcPr>
            <w:tcW w:w="6800"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360" w:lineRule="auto"/>
              <w:rPr>
                <w:rFonts w:ascii="宋体" w:hAnsi="宋体"/>
                <w:sz w:val="24"/>
              </w:rPr>
            </w:pPr>
            <w:r>
              <w:rPr>
                <w:rFonts w:ascii="宋体" w:hAnsi="宋体" w:cs="Times New Roman" w:hint="eastAsia"/>
                <w:b/>
                <w:sz w:val="24"/>
                <w:szCs w:val="24"/>
              </w:rPr>
              <w:t>1、</w:t>
            </w:r>
            <w:r>
              <w:rPr>
                <w:rFonts w:ascii="宋体" w:hAnsi="宋体" w:hint="eastAsia"/>
                <w:kern w:val="0"/>
                <w:sz w:val="24"/>
                <w:szCs w:val="24"/>
              </w:rPr>
              <w:t>本项目非专门面向中小企业采购</w:t>
            </w:r>
            <w:r>
              <w:rPr>
                <w:rFonts w:ascii="宋体" w:hAnsi="宋体" w:cs="Times New Roman" w:hint="eastAsia"/>
                <w:b/>
                <w:sz w:val="24"/>
                <w:szCs w:val="24"/>
              </w:rPr>
              <w:t>。</w:t>
            </w:r>
          </w:p>
          <w:p w:rsidR="005B6553" w:rsidRDefault="00723452">
            <w:pPr>
              <w:autoSpaceDE w:val="0"/>
              <w:autoSpaceDN w:val="0"/>
              <w:adjustRightInd w:val="0"/>
              <w:snapToGrid w:val="0"/>
              <w:spacing w:line="360" w:lineRule="auto"/>
              <w:rPr>
                <w:rFonts w:ascii="宋体" w:hAnsi="宋体"/>
                <w:sz w:val="24"/>
              </w:rPr>
            </w:pPr>
            <w:r>
              <w:rPr>
                <w:rFonts w:ascii="宋体" w:hAnsi="宋体" w:hint="eastAsia"/>
                <w:sz w:val="24"/>
              </w:rPr>
              <w:t>2、根据财政部、工业和信息化部发布的《政府采购促进中小企业发展管理办法》（财库〔</w:t>
            </w:r>
            <w:r>
              <w:rPr>
                <w:rFonts w:ascii="宋体" w:hAnsi="宋体"/>
                <w:sz w:val="24"/>
              </w:rPr>
              <w:t>2020</w:t>
            </w:r>
            <w:r>
              <w:rPr>
                <w:rFonts w:ascii="宋体" w:hAnsi="宋体" w:hint="eastAsia"/>
                <w:sz w:val="24"/>
              </w:rPr>
              <w:t>〕</w:t>
            </w:r>
            <w:r>
              <w:rPr>
                <w:rFonts w:ascii="宋体" w:hAnsi="宋体"/>
                <w:sz w:val="24"/>
              </w:rPr>
              <w:t>46</w:t>
            </w:r>
            <w:r>
              <w:rPr>
                <w:rFonts w:ascii="宋体" w:hAnsi="宋体" w:hint="eastAsia"/>
                <w:sz w:val="24"/>
              </w:rPr>
              <w:t>号）、《关于进一步加大政府采购支持中小企业力度的通知》（财库〔</w:t>
            </w:r>
            <w:r>
              <w:rPr>
                <w:rFonts w:ascii="宋体" w:hAnsi="宋体"/>
                <w:sz w:val="24"/>
              </w:rPr>
              <w:t>2022</w:t>
            </w:r>
            <w:r>
              <w:rPr>
                <w:rFonts w:ascii="宋体" w:hAnsi="宋体" w:hint="eastAsia"/>
                <w:sz w:val="24"/>
              </w:rPr>
              <w:t>〕</w:t>
            </w:r>
            <w:r>
              <w:rPr>
                <w:rFonts w:ascii="宋体" w:hAnsi="宋体"/>
                <w:sz w:val="24"/>
              </w:rPr>
              <w:t>19</w:t>
            </w:r>
            <w:r>
              <w:rPr>
                <w:rFonts w:ascii="宋体" w:hAnsi="宋体" w:hint="eastAsia"/>
                <w:sz w:val="24"/>
              </w:rPr>
              <w:t>号）规定，对小型和微型企业投标价格给予</w:t>
            </w:r>
            <w:r>
              <w:rPr>
                <w:rFonts w:ascii="宋体" w:hAnsi="宋体"/>
                <w:sz w:val="24"/>
              </w:rPr>
              <w:t>20%</w:t>
            </w:r>
            <w:r>
              <w:rPr>
                <w:rFonts w:ascii="宋体" w:hAnsi="宋体" w:hint="eastAsia"/>
                <w:sz w:val="24"/>
              </w:rPr>
              <w:t>（</w:t>
            </w:r>
            <w:r>
              <w:rPr>
                <w:rFonts w:ascii="宋体" w:hAnsi="宋体"/>
                <w:sz w:val="24"/>
              </w:rPr>
              <w:t>10%</w:t>
            </w:r>
            <w:r>
              <w:rPr>
                <w:rFonts w:ascii="宋体" w:hAnsi="宋体" w:hint="eastAsia"/>
                <w:sz w:val="24"/>
              </w:rPr>
              <w:t>—</w:t>
            </w:r>
            <w:r>
              <w:rPr>
                <w:rFonts w:ascii="宋体" w:hAnsi="宋体"/>
                <w:sz w:val="24"/>
              </w:rPr>
              <w:t>20%</w:t>
            </w:r>
            <w:r>
              <w:rPr>
                <w:rFonts w:ascii="宋体" w:hAnsi="宋体" w:hint="eastAsia"/>
                <w:sz w:val="24"/>
              </w:rPr>
              <w:t>）的扣除（工程项目3%—5%），用扣除后的价格参与评审。</w:t>
            </w:r>
          </w:p>
          <w:p w:rsidR="005B6553" w:rsidRDefault="00723452">
            <w:pPr>
              <w:autoSpaceDE w:val="0"/>
              <w:autoSpaceDN w:val="0"/>
              <w:adjustRightInd w:val="0"/>
              <w:snapToGrid w:val="0"/>
              <w:spacing w:line="360" w:lineRule="auto"/>
              <w:rPr>
                <w:rFonts w:ascii="宋体" w:hAnsi="宋体"/>
                <w:b/>
                <w:sz w:val="24"/>
              </w:rPr>
            </w:pPr>
            <w:r>
              <w:rPr>
                <w:rFonts w:ascii="宋体" w:hAnsi="宋体" w:hint="eastAsia"/>
                <w:sz w:val="24"/>
              </w:rPr>
              <w:t>3</w:t>
            </w:r>
            <w:r>
              <w:rPr>
                <w:rFonts w:ascii="宋体" w:hAnsi="宋体"/>
                <w:sz w:val="24"/>
              </w:rPr>
              <w:t>、本次采购标的对应的中小企业划分标准所属行业：</w:t>
            </w:r>
            <w:r>
              <w:rPr>
                <w:rFonts w:ascii="宋体" w:hAnsi="宋体" w:cs="宋体" w:hint="eastAsia"/>
                <w:b/>
                <w:bCs/>
                <w:sz w:val="24"/>
                <w:szCs w:val="24"/>
              </w:rPr>
              <w:t>其他未列明行业</w:t>
            </w:r>
            <w:r>
              <w:rPr>
                <w:rFonts w:ascii="宋体" w:hAnsi="宋体" w:hint="eastAsia"/>
                <w:b/>
                <w:bCs/>
                <w:sz w:val="24"/>
              </w:rPr>
              <w:t>。</w:t>
            </w:r>
          </w:p>
          <w:p w:rsidR="005B6553" w:rsidRDefault="00723452">
            <w:pPr>
              <w:autoSpaceDE w:val="0"/>
              <w:autoSpaceDN w:val="0"/>
              <w:adjustRightInd w:val="0"/>
              <w:snapToGrid w:val="0"/>
              <w:spacing w:line="360" w:lineRule="auto"/>
              <w:rPr>
                <w:rFonts w:ascii="宋体" w:hAnsi="宋体"/>
                <w:b/>
                <w:sz w:val="24"/>
              </w:rPr>
            </w:pPr>
            <w:r>
              <w:rPr>
                <w:rFonts w:ascii="宋体" w:hAnsi="宋体" w:hint="eastAsia"/>
                <w:sz w:val="24"/>
              </w:rPr>
              <w:t>4、以联合体形式参加政府采购活动，联合体各方均为中小企业的，联合体视同中小企业。其中，联合体各方均为小微企业的，联合体视同小微企业。</w:t>
            </w:r>
          </w:p>
          <w:p w:rsidR="005B6553" w:rsidRDefault="00723452">
            <w:pPr>
              <w:autoSpaceDE w:val="0"/>
              <w:autoSpaceDN w:val="0"/>
              <w:adjustRightInd w:val="0"/>
              <w:snapToGrid w:val="0"/>
              <w:spacing w:line="360" w:lineRule="auto"/>
              <w:rPr>
                <w:rFonts w:ascii="宋体" w:hAnsi="宋体"/>
                <w:sz w:val="24"/>
              </w:rPr>
            </w:pPr>
            <w:r>
              <w:rPr>
                <w:rFonts w:ascii="宋体" w:hAnsi="宋体" w:hint="eastAsia"/>
                <w:sz w:val="24"/>
              </w:rPr>
              <w:t>5、接受大中型企业与小微企业组成联合体或者允许大中型企业向一家或者多家小微企业分包的采购项目，对于联合协议或者分包意向协议约定小微企业的合同份额占到合同总金额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 xml:space="preserve"> 30%</w:t>
            </w:r>
            <w:r>
              <w:rPr>
                <w:rFonts w:ascii="宋体" w:hAnsi="宋体" w:hint="eastAsia"/>
                <w:sz w:val="24"/>
              </w:rPr>
              <w:t>以上的，采购人、采购代理机构应当对联合体或者大中型企业的报价给予</w:t>
            </w:r>
            <w:r>
              <w:rPr>
                <w:rFonts w:ascii="宋体" w:hAnsi="宋体"/>
                <w:sz w:val="24"/>
              </w:rPr>
              <w:t>6%</w:t>
            </w:r>
            <w:r>
              <w:rPr>
                <w:rFonts w:ascii="宋体" w:hAnsi="宋体" w:hint="eastAsia"/>
                <w:sz w:val="24"/>
              </w:rPr>
              <w:t>（4%—6%）的扣除（工程项目1%—2%）用扣除后的价格参加评审。组成联合体或者接受分包的小微企业与联合体内其他企业、分包企业之间存在直接控股、管理关系的，不享受价格扣除优惠政策。</w:t>
            </w:r>
          </w:p>
          <w:p w:rsidR="005B6553" w:rsidRDefault="00723452">
            <w:pPr>
              <w:autoSpaceDE w:val="0"/>
              <w:autoSpaceDN w:val="0"/>
              <w:adjustRightInd w:val="0"/>
              <w:snapToGrid w:val="0"/>
              <w:spacing w:line="360" w:lineRule="auto"/>
              <w:rPr>
                <w:rFonts w:ascii="宋体" w:hAnsi="宋体"/>
                <w:sz w:val="24"/>
              </w:rPr>
            </w:pPr>
            <w:r>
              <w:rPr>
                <w:rFonts w:ascii="宋体" w:hAnsi="宋体" w:hint="eastAsia"/>
                <w:sz w:val="24"/>
              </w:rPr>
              <w:t>6、提供由省级以上监狱管理局、戒毒管理局（含新疆生产建设</w:t>
            </w:r>
            <w:r>
              <w:rPr>
                <w:rFonts w:ascii="宋体" w:hAnsi="宋体" w:hint="eastAsia"/>
                <w:sz w:val="24"/>
              </w:rPr>
              <w:lastRenderedPageBreak/>
              <w:t>兵团）出具的属于监狱企业证明文件的，视同为小型和微型企业。</w:t>
            </w:r>
          </w:p>
          <w:p w:rsidR="005B6553" w:rsidRDefault="00723452">
            <w:pPr>
              <w:autoSpaceDE w:val="0"/>
              <w:autoSpaceDN w:val="0"/>
              <w:adjustRightInd w:val="0"/>
              <w:snapToGrid w:val="0"/>
              <w:spacing w:line="360" w:lineRule="auto"/>
              <w:rPr>
                <w:rFonts w:ascii="宋体" w:hAnsi="宋体"/>
                <w:sz w:val="24"/>
              </w:rPr>
            </w:pPr>
            <w:r>
              <w:rPr>
                <w:rFonts w:ascii="宋体" w:hAnsi="宋体" w:hint="eastAsia"/>
                <w:sz w:val="24"/>
              </w:rPr>
              <w:t>7、符合享受政府采购支持政策的残疾人福利性单位条件且提供《残疾人 福利性单位声明函》的，视同为小型和微型企业。</w:t>
            </w:r>
          </w:p>
          <w:p w:rsidR="005B6553" w:rsidRDefault="00723452">
            <w:pPr>
              <w:autoSpaceDE w:val="0"/>
              <w:autoSpaceDN w:val="0"/>
              <w:adjustRightInd w:val="0"/>
              <w:snapToGrid w:val="0"/>
              <w:spacing w:line="360" w:lineRule="auto"/>
              <w:rPr>
                <w:rFonts w:ascii="宋体" w:hAnsi="宋体"/>
                <w:sz w:val="24"/>
              </w:rPr>
            </w:pPr>
            <w:r>
              <w:rPr>
                <w:rFonts w:ascii="宋体" w:hAnsi="宋体" w:hint="eastAsia"/>
                <w:sz w:val="24"/>
              </w:rPr>
              <w:t>享受政府采购支持政策的残疾人福利性单位应当同时满足以下条件：</w:t>
            </w:r>
          </w:p>
          <w:p w:rsidR="005B6553" w:rsidRDefault="00723452">
            <w:pPr>
              <w:autoSpaceDE w:val="0"/>
              <w:autoSpaceDN w:val="0"/>
              <w:adjustRightInd w:val="0"/>
              <w:snapToGrid w:val="0"/>
              <w:spacing w:line="360" w:lineRule="auto"/>
              <w:rPr>
                <w:rFonts w:ascii="宋体" w:hAnsi="宋体"/>
                <w:sz w:val="24"/>
              </w:rPr>
            </w:pPr>
            <w:r>
              <w:rPr>
                <w:rFonts w:ascii="宋体" w:hAnsi="宋体" w:hint="eastAsia"/>
                <w:sz w:val="24"/>
              </w:rPr>
              <w:t>（一）安置的残疾人占本单位在职职工人数的比例不低于 25%（含 25%），并且安置的残疾人人数不少于 10 人（含 10 人）；</w:t>
            </w:r>
          </w:p>
          <w:p w:rsidR="005B6553" w:rsidRDefault="00723452">
            <w:pPr>
              <w:autoSpaceDE w:val="0"/>
              <w:autoSpaceDN w:val="0"/>
              <w:adjustRightInd w:val="0"/>
              <w:snapToGrid w:val="0"/>
              <w:spacing w:line="360" w:lineRule="auto"/>
              <w:rPr>
                <w:rFonts w:ascii="宋体" w:hAnsi="宋体"/>
                <w:sz w:val="24"/>
              </w:rPr>
            </w:pPr>
            <w:r>
              <w:rPr>
                <w:rFonts w:ascii="宋体" w:hAnsi="宋体" w:hint="eastAsia"/>
                <w:sz w:val="24"/>
              </w:rPr>
              <w:t>（二）依法与安置的每位残疾人签订了一年以上（含一年）的</w:t>
            </w:r>
          </w:p>
          <w:p w:rsidR="005B6553" w:rsidRDefault="00723452">
            <w:pPr>
              <w:autoSpaceDE w:val="0"/>
              <w:autoSpaceDN w:val="0"/>
              <w:adjustRightInd w:val="0"/>
              <w:snapToGrid w:val="0"/>
              <w:spacing w:line="360" w:lineRule="auto"/>
              <w:rPr>
                <w:rFonts w:ascii="宋体" w:hAnsi="宋体"/>
                <w:sz w:val="24"/>
              </w:rPr>
            </w:pPr>
            <w:r>
              <w:rPr>
                <w:rFonts w:ascii="宋体" w:hAnsi="宋体" w:hint="eastAsia"/>
                <w:sz w:val="24"/>
              </w:rPr>
              <w:t>劳动合同或服务协议；</w:t>
            </w:r>
          </w:p>
          <w:p w:rsidR="005B6553" w:rsidRDefault="00723452">
            <w:pPr>
              <w:autoSpaceDE w:val="0"/>
              <w:autoSpaceDN w:val="0"/>
              <w:adjustRightInd w:val="0"/>
              <w:snapToGrid w:val="0"/>
              <w:spacing w:line="360" w:lineRule="auto"/>
              <w:rPr>
                <w:rFonts w:ascii="宋体" w:hAnsi="宋体"/>
                <w:sz w:val="24"/>
              </w:rPr>
            </w:pPr>
            <w:r>
              <w:rPr>
                <w:rFonts w:ascii="宋体" w:hAnsi="宋体" w:hint="eastAsia"/>
                <w:sz w:val="24"/>
              </w:rPr>
              <w:t>（三）为安置的每位残疾人按月足额缴纳了基本养老保险、基本医疗保险、失业保险、工伤保险和生育保险等社会保险费；</w:t>
            </w:r>
          </w:p>
          <w:p w:rsidR="005B6553" w:rsidRDefault="00723452">
            <w:pPr>
              <w:autoSpaceDE w:val="0"/>
              <w:autoSpaceDN w:val="0"/>
              <w:adjustRightInd w:val="0"/>
              <w:snapToGrid w:val="0"/>
              <w:spacing w:line="360" w:lineRule="auto"/>
              <w:rPr>
                <w:rFonts w:ascii="宋体" w:hAnsi="宋体"/>
                <w:sz w:val="24"/>
              </w:rPr>
            </w:pPr>
            <w:r>
              <w:rPr>
                <w:rFonts w:ascii="宋体" w:hAnsi="宋体" w:hint="eastAsia"/>
                <w:sz w:val="24"/>
              </w:rPr>
              <w:t>（四）通过银行等金融机构向安置的每位残疾人，按月支付了不低于单位所在区县适用的经省级人民政府批准的月最低工资标准的工资；</w:t>
            </w:r>
          </w:p>
          <w:p w:rsidR="005B6553" w:rsidRDefault="00723452">
            <w:pPr>
              <w:autoSpaceDE w:val="0"/>
              <w:autoSpaceDN w:val="0"/>
              <w:adjustRightInd w:val="0"/>
              <w:snapToGrid w:val="0"/>
              <w:spacing w:line="360" w:lineRule="auto"/>
              <w:rPr>
                <w:rFonts w:ascii="宋体" w:hAnsi="宋体"/>
                <w:sz w:val="24"/>
              </w:rPr>
            </w:pPr>
            <w:r>
              <w:rPr>
                <w:rFonts w:ascii="宋体" w:hAnsi="宋体" w:hint="eastAsia"/>
                <w:sz w:val="24"/>
              </w:rPr>
              <w:t>（五）提供本单位制造的货物、承担的工程或者服务（以下简称产品），或者提供其他残疾人福利性单位制造的货物（不包括使用非残疾人福利性单位注册商标的货物）。</w:t>
            </w:r>
          </w:p>
          <w:p w:rsidR="005B6553" w:rsidRDefault="00723452">
            <w:pPr>
              <w:autoSpaceDE w:val="0"/>
              <w:autoSpaceDN w:val="0"/>
              <w:adjustRightInd w:val="0"/>
              <w:snapToGrid w:val="0"/>
              <w:spacing w:line="360" w:lineRule="auto"/>
              <w:rPr>
                <w:rFonts w:ascii="宋体" w:hAnsi="宋体"/>
                <w:sz w:val="24"/>
              </w:rPr>
            </w:pPr>
            <w:r>
              <w:rPr>
                <w:rFonts w:ascii="宋体" w:hAnsi="宋体" w:hint="eastAsia"/>
                <w:sz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rsidR="005B6553" w:rsidRDefault="00723452">
            <w:pPr>
              <w:autoSpaceDE w:val="0"/>
              <w:autoSpaceDN w:val="0"/>
              <w:adjustRightInd w:val="0"/>
              <w:snapToGrid w:val="0"/>
              <w:spacing w:line="360" w:lineRule="auto"/>
              <w:rPr>
                <w:rFonts w:ascii="宋体" w:hAnsi="宋体"/>
                <w:sz w:val="24"/>
                <w:lang w:val="en-GB"/>
              </w:rPr>
            </w:pPr>
            <w:r>
              <w:rPr>
                <w:rFonts w:ascii="宋体" w:hAnsi="宋体" w:hint="eastAsia"/>
                <w:sz w:val="24"/>
              </w:rPr>
              <w:t>8、</w:t>
            </w:r>
            <w:r>
              <w:rPr>
                <w:rFonts w:ascii="宋体" w:hAnsi="宋体" w:hint="eastAsia"/>
                <w:sz w:val="24"/>
                <w:lang w:val="en-GB"/>
              </w:rPr>
              <w:t>小型和微型企业不包括民办非企业单位。</w:t>
            </w:r>
          </w:p>
          <w:p w:rsidR="005B6553" w:rsidRDefault="00723452">
            <w:pPr>
              <w:autoSpaceDE w:val="0"/>
              <w:autoSpaceDN w:val="0"/>
              <w:adjustRightInd w:val="0"/>
              <w:snapToGrid w:val="0"/>
              <w:spacing w:line="360" w:lineRule="auto"/>
              <w:rPr>
                <w:rFonts w:ascii="宋体" w:hAnsi="宋体"/>
                <w:b/>
                <w:sz w:val="24"/>
                <w:szCs w:val="24"/>
              </w:rPr>
            </w:pPr>
            <w:r>
              <w:rPr>
                <w:rFonts w:ascii="宋体" w:hAnsi="宋体" w:hint="eastAsia"/>
                <w:sz w:val="24"/>
              </w:rPr>
              <w:t>9、符合中小企业划分标准的个体工商户，在政府采购活动中视同中小企业。</w:t>
            </w:r>
          </w:p>
        </w:tc>
      </w:tr>
      <w:tr w:rsidR="005B6553">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29</w:t>
            </w:r>
          </w:p>
        </w:tc>
        <w:tc>
          <w:tcPr>
            <w:tcW w:w="1983"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jc w:val="center"/>
              <w:rPr>
                <w:rFonts w:ascii="宋体" w:hAnsi="宋体"/>
                <w:b/>
                <w:bCs/>
                <w:sz w:val="24"/>
                <w:szCs w:val="24"/>
              </w:rPr>
            </w:pPr>
            <w:r>
              <w:rPr>
                <w:rFonts w:ascii="宋体" w:hAnsi="宋体"/>
                <w:sz w:val="24"/>
              </w:rPr>
              <w:t>节能环保要求</w:t>
            </w:r>
          </w:p>
        </w:tc>
        <w:tc>
          <w:tcPr>
            <w:tcW w:w="6800" w:type="dxa"/>
            <w:tcBorders>
              <w:top w:val="single" w:sz="4" w:space="0" w:color="auto"/>
              <w:left w:val="nil"/>
              <w:bottom w:val="single" w:sz="4" w:space="0" w:color="auto"/>
              <w:right w:val="single" w:sz="4" w:space="0" w:color="auto"/>
            </w:tcBorders>
            <w:noWrap/>
            <w:vAlign w:val="center"/>
          </w:tcPr>
          <w:p w:rsidR="005B6553" w:rsidRDefault="00723452">
            <w:pPr>
              <w:autoSpaceDE w:val="0"/>
              <w:autoSpaceDN w:val="0"/>
              <w:adjustRightInd w:val="0"/>
              <w:snapToGrid w:val="0"/>
              <w:spacing w:line="360" w:lineRule="auto"/>
              <w:rPr>
                <w:rFonts w:ascii="宋体" w:hAnsi="宋体"/>
                <w:b/>
                <w:sz w:val="24"/>
                <w:szCs w:val="24"/>
              </w:rPr>
            </w:pPr>
            <w:r>
              <w:rPr>
                <w:rFonts w:ascii="宋体" w:hAnsi="宋体" w:hint="eastAsia"/>
                <w:b/>
                <w:sz w:val="24"/>
                <w:szCs w:val="24"/>
              </w:rPr>
              <w:t>/</w:t>
            </w:r>
          </w:p>
        </w:tc>
      </w:tr>
      <w:tr w:rsidR="005B6553">
        <w:trPr>
          <w:trHeight w:val="510"/>
          <w:jc w:val="center"/>
        </w:trPr>
        <w:tc>
          <w:tcPr>
            <w:tcW w:w="9589" w:type="dxa"/>
            <w:gridSpan w:val="3"/>
            <w:tcBorders>
              <w:top w:val="single" w:sz="4" w:space="0" w:color="auto"/>
              <w:left w:val="single" w:sz="4" w:space="0" w:color="auto"/>
              <w:bottom w:val="single" w:sz="4" w:space="0" w:color="auto"/>
              <w:right w:val="single" w:sz="4" w:space="0" w:color="auto"/>
            </w:tcBorders>
            <w:noWrap/>
            <w:vAlign w:val="center"/>
          </w:tcPr>
          <w:p w:rsidR="005B6553" w:rsidRDefault="00723452">
            <w:pPr>
              <w:autoSpaceDE w:val="0"/>
              <w:autoSpaceDN w:val="0"/>
              <w:adjustRightInd w:val="0"/>
              <w:snapToGrid w:val="0"/>
              <w:spacing w:line="400" w:lineRule="exact"/>
              <w:rPr>
                <w:rFonts w:ascii="宋体" w:hAnsi="宋体"/>
                <w:sz w:val="24"/>
                <w:szCs w:val="24"/>
              </w:rPr>
            </w:pPr>
            <w:r>
              <w:rPr>
                <w:rFonts w:ascii="宋体" w:hAnsi="宋体" w:hint="eastAsia"/>
                <w:position w:val="6"/>
                <w:sz w:val="24"/>
                <w:szCs w:val="24"/>
              </w:rPr>
              <w:t>未尽事宜，按国家有关规定执行。</w:t>
            </w:r>
          </w:p>
        </w:tc>
      </w:tr>
    </w:tbl>
    <w:p w:rsidR="005B6553" w:rsidRDefault="005B6553">
      <w:pPr>
        <w:pStyle w:val="21"/>
        <w:ind w:firstLine="400"/>
      </w:pPr>
    </w:p>
    <w:p w:rsidR="005B6553" w:rsidRDefault="00723452">
      <w:pPr>
        <w:widowControl/>
        <w:jc w:val="center"/>
        <w:rPr>
          <w:rFonts w:ascii="宋体" w:hAnsi="宋体"/>
          <w:b/>
          <w:kern w:val="0"/>
          <w:sz w:val="56"/>
          <w:szCs w:val="32"/>
        </w:rPr>
      </w:pPr>
      <w:r>
        <w:rPr>
          <w:b/>
          <w:kern w:val="0"/>
          <w:sz w:val="40"/>
        </w:rPr>
        <w:br w:type="page"/>
      </w:r>
      <w:r>
        <w:rPr>
          <w:rFonts w:hint="eastAsia"/>
          <w:b/>
          <w:kern w:val="0"/>
          <w:sz w:val="40"/>
        </w:rPr>
        <w:lastRenderedPageBreak/>
        <w:t>第四章</w:t>
      </w:r>
      <w:r>
        <w:rPr>
          <w:rFonts w:hint="eastAsia"/>
          <w:b/>
          <w:kern w:val="0"/>
          <w:sz w:val="40"/>
        </w:rPr>
        <w:t xml:space="preserve"> </w:t>
      </w:r>
      <w:r>
        <w:rPr>
          <w:rFonts w:hint="eastAsia"/>
          <w:b/>
          <w:kern w:val="0"/>
          <w:sz w:val="40"/>
        </w:rPr>
        <w:t>供应商须知</w:t>
      </w:r>
    </w:p>
    <w:p w:rsidR="005B6553" w:rsidRDefault="00723452">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一、概念释义</w:t>
      </w:r>
    </w:p>
    <w:p w:rsidR="005B6553" w:rsidRDefault="00723452">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适用范围</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 本采购文件仅适用于本次“投标邀请”</w:t>
      </w:r>
      <w:r>
        <w:rPr>
          <w:rFonts w:ascii="宋体" w:hAnsi="宋体" w:hint="eastAsia"/>
          <w:sz w:val="24"/>
          <w:szCs w:val="24"/>
        </w:rPr>
        <w:t xml:space="preserve"> 和“供应商须知前附表”中所述采购项目的采购。</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 本采购文件解释权属于“投标邀请”</w:t>
      </w:r>
      <w:r>
        <w:rPr>
          <w:rFonts w:ascii="宋体" w:hAnsi="宋体" w:hint="eastAsia"/>
          <w:sz w:val="24"/>
          <w:szCs w:val="24"/>
        </w:rPr>
        <w:t xml:space="preserve"> 和“供应商须知前附表”</w:t>
      </w:r>
      <w:r>
        <w:rPr>
          <w:rFonts w:ascii="宋体" w:hAnsi="宋体" w:cs="宋体" w:hint="eastAsia"/>
          <w:kern w:val="0"/>
          <w:sz w:val="24"/>
          <w:szCs w:val="24"/>
        </w:rPr>
        <w:t>所述的采购人、采购代理公司。</w:t>
      </w:r>
    </w:p>
    <w:p w:rsidR="005B6553" w:rsidRDefault="00723452">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定义</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2.1“采购项目”：</w:t>
      </w:r>
      <w:r>
        <w:rPr>
          <w:rFonts w:ascii="宋体" w:hAnsi="宋体" w:hint="eastAsia"/>
          <w:sz w:val="24"/>
          <w:szCs w:val="24"/>
        </w:rPr>
        <w:t>系指</w:t>
      </w:r>
      <w:r>
        <w:rPr>
          <w:rFonts w:ascii="宋体" w:hAnsi="宋体" w:cs="宋体" w:hint="eastAsia"/>
          <w:kern w:val="0"/>
          <w:sz w:val="24"/>
          <w:szCs w:val="24"/>
        </w:rPr>
        <w:t>“供应商须知前附表”中所述的采购项目。</w:t>
      </w:r>
    </w:p>
    <w:p w:rsidR="005B6553" w:rsidRDefault="00723452">
      <w:pPr>
        <w:pStyle w:val="af"/>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2.2“采购人、 采购代理机构”：</w:t>
      </w:r>
      <w:r>
        <w:rPr>
          <w:rFonts w:ascii="宋体" w:hAnsi="宋体" w:hint="eastAsia"/>
          <w:sz w:val="24"/>
          <w:szCs w:val="24"/>
        </w:rPr>
        <w:t>系指“供应商须知前附表”中所述的组织本次采购的代理公司和采购人。</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2.3“供应商”系指从采购人、代理机构处按规定获取采购文件，并按照采购文件向采购人、代理公司提交投标文件的供应商。</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2.4“中标供应商”系指中标的供应商。</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2.5“甲方”系指采购人。</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2.6“乙方”系指中标并向采购人提供服务的供应商。</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2.7“服务”系指采购文件规定的供应商为完成采购项目所需承担的全部义务。</w:t>
      </w:r>
    </w:p>
    <w:p w:rsidR="005B6553" w:rsidRDefault="00723452">
      <w:pPr>
        <w:pStyle w:val="af"/>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》（财库[2007]119号）、《关于政府采购进口产品管理有关问题的通知》（财办库〔2008〕</w:t>
      </w:r>
      <w:r>
        <w:rPr>
          <w:rFonts w:ascii="宋体" w:hAnsi="宋体" w:cs="宋体"/>
          <w:kern w:val="0"/>
          <w:sz w:val="24"/>
          <w:szCs w:val="24"/>
        </w:rPr>
        <w:t xml:space="preserve">248 </w:t>
      </w:r>
      <w:r>
        <w:rPr>
          <w:rFonts w:ascii="宋体" w:hAnsi="宋体" w:cs="宋体" w:hint="eastAsia"/>
          <w:kern w:val="0"/>
          <w:sz w:val="24"/>
          <w:szCs w:val="24"/>
        </w:rPr>
        <w:t>号）。</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2.8.1采购文件</w:t>
      </w:r>
      <w:r>
        <w:rPr>
          <w:rFonts w:ascii="宋体" w:hAnsi="宋体" w:cs="宋体"/>
          <w:kern w:val="0"/>
          <w:sz w:val="24"/>
          <w:szCs w:val="24"/>
        </w:rPr>
        <w:t>列明不允许或未列明允许进口产品参加</w:t>
      </w:r>
      <w:r>
        <w:rPr>
          <w:rFonts w:ascii="宋体" w:hAnsi="宋体" w:cs="宋体" w:hint="eastAsia"/>
          <w:kern w:val="0"/>
          <w:sz w:val="24"/>
          <w:szCs w:val="24"/>
        </w:rPr>
        <w:t>响应</w:t>
      </w:r>
      <w:r>
        <w:rPr>
          <w:rFonts w:ascii="宋体" w:hAnsi="宋体" w:cs="宋体"/>
          <w:kern w:val="0"/>
          <w:sz w:val="24"/>
          <w:szCs w:val="24"/>
        </w:rPr>
        <w:t>的，均视为拒绝进口产品参加</w:t>
      </w:r>
      <w:r>
        <w:rPr>
          <w:rFonts w:ascii="宋体" w:hAnsi="宋体" w:cs="宋体" w:hint="eastAsia"/>
          <w:kern w:val="0"/>
          <w:sz w:val="24"/>
          <w:szCs w:val="24"/>
        </w:rPr>
        <w:t>响应</w:t>
      </w:r>
      <w:r>
        <w:rPr>
          <w:rFonts w:ascii="宋体" w:hAnsi="宋体" w:cs="宋体"/>
          <w:kern w:val="0"/>
          <w:sz w:val="24"/>
          <w:szCs w:val="24"/>
        </w:rPr>
        <w:t>。</w:t>
      </w:r>
    </w:p>
    <w:p w:rsidR="005B6553" w:rsidRDefault="00723452">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2.8.2</w:t>
      </w:r>
      <w:r>
        <w:rPr>
          <w:rFonts w:ascii="宋体" w:hAnsi="宋体" w:cs="宋体"/>
          <w:kern w:val="0"/>
          <w:sz w:val="24"/>
          <w:szCs w:val="24"/>
        </w:rPr>
        <w:t>如</w:t>
      </w:r>
      <w:r>
        <w:rPr>
          <w:rFonts w:ascii="宋体" w:hAnsi="宋体" w:cs="宋体" w:hint="eastAsia"/>
          <w:kern w:val="0"/>
          <w:sz w:val="24"/>
          <w:szCs w:val="24"/>
        </w:rPr>
        <w:t>投标文件</w:t>
      </w:r>
      <w:r>
        <w:rPr>
          <w:rFonts w:ascii="宋体" w:hAnsi="宋体" w:cs="宋体"/>
          <w:kern w:val="0"/>
          <w:sz w:val="24"/>
          <w:szCs w:val="24"/>
        </w:rPr>
        <w:t>中已说明，经财政部门审核同意，允许部分或全部产品采购进口产品，</w:t>
      </w:r>
      <w:r>
        <w:rPr>
          <w:rFonts w:ascii="宋体" w:hAnsi="宋体" w:cs="宋体" w:hint="eastAsia"/>
          <w:kern w:val="0"/>
          <w:sz w:val="24"/>
          <w:szCs w:val="24"/>
        </w:rPr>
        <w:t>供应商</w:t>
      </w:r>
      <w:r>
        <w:rPr>
          <w:rFonts w:ascii="宋体" w:hAnsi="宋体" w:cs="宋体"/>
          <w:kern w:val="0"/>
          <w:sz w:val="24"/>
          <w:szCs w:val="24"/>
        </w:rPr>
        <w:t>既可提供本国产品，也可以提供进口产品。</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2.9采购文件中凡标有“★”的条款均系实质性要求条款。</w:t>
      </w:r>
    </w:p>
    <w:p w:rsidR="005B6553" w:rsidRDefault="00723452">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合格的供应商</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3.1具有本项目生产、制造、供应或实施能力，符合、承认并承诺履行本采</w:t>
      </w:r>
      <w:r>
        <w:rPr>
          <w:rFonts w:ascii="宋体" w:hAnsi="宋体" w:cs="宋体" w:hint="eastAsia"/>
          <w:kern w:val="0"/>
          <w:sz w:val="24"/>
          <w:szCs w:val="24"/>
        </w:rPr>
        <w:lastRenderedPageBreak/>
        <w:t>购文件各项规定的法人、其他组织或者自然人。</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3.2符合本项目“投标邀请”和“供应商须知前附表”中规定的合格供应商所必须具备的条件。</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3.3政府采购活动中查询及使用供应商信用记录的具体要求为：供应商未被列入失信被执行人、税收违法黑名单、政府采购严重违法失信行为记录名单、严重违法失信社会组织名单（以联合体形式投标的，联合体成员存在不良信用记录，视同联合体存在不良信用记录）。</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3.4单位负责人为同一人或者存在直接控股、管理关系的不同供应商，不得参加同一合同项下的政府采购活动。违反规定的，相关投标均无效。</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3.5除单一来源外，为采购项目提供整体设计、规范编制或者项目管理、监理、检测等服务的供应商，不得再参加该采购项目的其他采购活动。</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3.6“投标邀请”和“供应商须知前附表”规定接受联合体响应的，除应符合本章第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3.6.1在投标文件中向采购人提交联合体协议书，明确联合体各方承担的工作和义务；</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3.6.2采购人根据采购项目的特殊要求规定供应商特定条件的，联合体各方中至少应当有一方符合采购规定的特定条件。</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3.6.3联合体各方不得再单独参加或者与其他供应商另外组成联合体参加同一合同项下的政府采购活动。</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3.6.4</w:t>
      </w:r>
      <w:r>
        <w:rPr>
          <w:rFonts w:ascii="宋体" w:hAnsi="宋体" w:cs="宋体"/>
          <w:kern w:val="0"/>
          <w:sz w:val="24"/>
          <w:szCs w:val="24"/>
        </w:rPr>
        <w:t>联合体各方应当共同与采购人签订采购合同，就采购合同约定的事项对采购人</w:t>
      </w:r>
      <w:hyperlink r:id="rId12" w:tgtFrame="_blank" w:history="1">
        <w:r>
          <w:rPr>
            <w:rFonts w:ascii="宋体" w:hAnsi="宋体" w:cs="宋体"/>
            <w:kern w:val="0"/>
            <w:sz w:val="24"/>
            <w:szCs w:val="24"/>
          </w:rPr>
          <w:t>承担连带责任</w:t>
        </w:r>
      </w:hyperlink>
      <w:r>
        <w:rPr>
          <w:rFonts w:ascii="宋体" w:hAnsi="宋体" w:cs="宋体"/>
          <w:kern w:val="0"/>
          <w:sz w:val="24"/>
          <w:szCs w:val="24"/>
        </w:rPr>
        <w:t>。</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3.7法律、行政法规规定的其他条件。</w:t>
      </w:r>
    </w:p>
    <w:p w:rsidR="005B6553" w:rsidRDefault="00723452">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合格的服务</w:t>
      </w:r>
    </w:p>
    <w:p w:rsidR="005B6553" w:rsidRDefault="00723452">
      <w:pPr>
        <w:pStyle w:val="af"/>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供应商所提供的服务应当没有侵犯任何第三方的知识产权、技术秘密等</w:t>
      </w:r>
    </w:p>
    <w:p w:rsidR="005B6553" w:rsidRDefault="00723452">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投标费用</w:t>
      </w:r>
    </w:p>
    <w:p w:rsidR="005B6553" w:rsidRDefault="00723452">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不论采购的结果如何，供应商均应自行承担所有与采购有关的全部费用，采购人、采购代理公司在任何情况下均无义务和责任承担这些费用。</w:t>
      </w:r>
    </w:p>
    <w:p w:rsidR="005B6553" w:rsidRDefault="00723452">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信息发布</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本采购项目需要公开的有关信息，包括招标公告、采购文件澄清或修改公告、</w:t>
      </w:r>
      <w:r>
        <w:rPr>
          <w:rFonts w:ascii="宋体" w:hAnsi="宋体" w:cs="宋体" w:hint="eastAsia"/>
          <w:kern w:val="0"/>
          <w:sz w:val="24"/>
          <w:szCs w:val="24"/>
        </w:rPr>
        <w:lastRenderedPageBreak/>
        <w:t>中标公告以及延长投标文件提交截止时间等与采购活动有关的通知，采购人、采购代理机构均将通过在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rsidR="005B6553" w:rsidRDefault="00723452">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代理费用</w:t>
      </w:r>
    </w:p>
    <w:p w:rsidR="005B6553" w:rsidRDefault="00723452">
      <w:pPr>
        <w:pStyle w:val="af"/>
        <w:numPr>
          <w:ilvl w:val="0"/>
          <w:numId w:val="4"/>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收取标准：收取。详见供应商须知前附表。</w:t>
      </w:r>
    </w:p>
    <w:p w:rsidR="005B6553" w:rsidRDefault="00723452">
      <w:pPr>
        <w:pStyle w:val="af"/>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7.2 收取方式：</w:t>
      </w:r>
      <w:r>
        <w:rPr>
          <w:rFonts w:ascii="宋体" w:hAnsi="宋体" w:cs="宋体" w:hint="eastAsia"/>
          <w:bCs/>
          <w:kern w:val="0"/>
          <w:sz w:val="24"/>
          <w:szCs w:val="24"/>
        </w:rPr>
        <w:t>中标通知书发出前，由中标供应商按照</w:t>
      </w:r>
      <w:r>
        <w:rPr>
          <w:rFonts w:ascii="宋体" w:hAnsi="宋体" w:cs="宋体"/>
          <w:bCs/>
          <w:kern w:val="0"/>
          <w:sz w:val="24"/>
          <w:szCs w:val="24"/>
        </w:rPr>
        <w:t>河南省招投标协会豫招协[2023]002号文</w:t>
      </w:r>
      <w:r>
        <w:rPr>
          <w:rFonts w:ascii="宋体" w:hAnsi="宋体" w:cs="宋体" w:hint="eastAsia"/>
          <w:kern w:val="0"/>
          <w:sz w:val="24"/>
          <w:szCs w:val="24"/>
        </w:rPr>
        <w:t>，按照</w:t>
      </w:r>
      <w:r>
        <w:rPr>
          <w:rFonts w:ascii="宋体" w:hAnsi="宋体" w:cs="宋体" w:hint="eastAsia"/>
          <w:bCs/>
          <w:kern w:val="0"/>
          <w:sz w:val="24"/>
          <w:szCs w:val="24"/>
        </w:rPr>
        <w:t>差额定率累进法计取，</w:t>
      </w:r>
      <w:r>
        <w:rPr>
          <w:rFonts w:ascii="宋体" w:hAnsi="宋体" w:cs="宋体" w:hint="eastAsia"/>
          <w:bCs/>
          <w:kern w:val="0"/>
          <w:sz w:val="24"/>
          <w:szCs w:val="24"/>
          <w:lang w:val="zh-CN"/>
        </w:rPr>
        <w:t>一次性以现金或转账形式交纳。</w:t>
      </w:r>
    </w:p>
    <w:p w:rsidR="005B6553" w:rsidRDefault="00723452">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其他</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本“供应商须知”的条款如与“投标邀请”、“项目需求”、“供应商须知前附表”和“资格审查与评标”就同一内容的表述不一致的，以“投标邀请”、“ 项目需求”、 “供应商须知前附表”和“资格审查与评标”中规定的内容为准。</w:t>
      </w:r>
    </w:p>
    <w:p w:rsidR="005B6553" w:rsidRDefault="00723452">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二、采购文件说明</w:t>
      </w:r>
    </w:p>
    <w:p w:rsidR="005B6553" w:rsidRDefault="00723452">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采购文件构成</w:t>
      </w:r>
    </w:p>
    <w:p w:rsidR="005B6553" w:rsidRDefault="00723452">
      <w:pPr>
        <w:pStyle w:val="af"/>
        <w:numPr>
          <w:ilvl w:val="0"/>
          <w:numId w:val="5"/>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采购文件由以下部分组成：</w:t>
      </w:r>
    </w:p>
    <w:p w:rsidR="005B6553" w:rsidRDefault="00723452">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第一章 投标邀请</w:t>
      </w:r>
    </w:p>
    <w:p w:rsidR="005B6553" w:rsidRDefault="00723452">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第二章 采购需求</w:t>
      </w:r>
    </w:p>
    <w:p w:rsidR="005B6553" w:rsidRDefault="00723452">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第三章 供应商须知前附表</w:t>
      </w:r>
    </w:p>
    <w:p w:rsidR="005B6553" w:rsidRDefault="00723452">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第四章 供应商须知</w:t>
      </w:r>
    </w:p>
    <w:p w:rsidR="005B6553" w:rsidRDefault="00723452">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第五章 政府采购政策功能</w:t>
      </w:r>
    </w:p>
    <w:p w:rsidR="005B6553" w:rsidRDefault="00723452">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第六章 资格审查与评审</w:t>
      </w:r>
    </w:p>
    <w:p w:rsidR="005B6553" w:rsidRDefault="00723452">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第七章 合同书格式及合同条款</w:t>
      </w:r>
    </w:p>
    <w:p w:rsidR="005B6553" w:rsidRDefault="00723452">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第八章 投标文件有关格式</w:t>
      </w:r>
    </w:p>
    <w:p w:rsidR="005B6553" w:rsidRDefault="00723452">
      <w:pPr>
        <w:pStyle w:val="af"/>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9.2供应商应认真阅读、并充分理解采购文件的全部内容（包括所有的补充、修改内容、重要事项、格式、条款和技术规范、参数及要求等），按采购文件要</w:t>
      </w:r>
      <w:r>
        <w:rPr>
          <w:rFonts w:ascii="宋体" w:hAnsi="宋体" w:cs="宋体" w:hint="eastAsia"/>
          <w:kern w:val="0"/>
          <w:sz w:val="24"/>
          <w:szCs w:val="24"/>
        </w:rPr>
        <w:lastRenderedPageBreak/>
        <w:t>求和规定编制投标文件，并保证所提供的全部资料的真实性，否则有可能导致响应被拒绝，其风险由供应商自行承担。</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9.3供应商应认真了解本次采购的具体工作要求、工作范围以及职责，了解一切可能影响响应报价的资料。一经中标，不得以不完全了解项目要求、项目情况等为借口而提出额外补偿等要求，否则，由此引起的一切后果由中标供应商负责。</w:t>
      </w:r>
    </w:p>
    <w:p w:rsidR="005B6553" w:rsidRDefault="00723452">
      <w:pPr>
        <w:numPr>
          <w:ilvl w:val="0"/>
          <w:numId w:val="3"/>
        </w:numPr>
        <w:autoSpaceDE w:val="0"/>
        <w:autoSpaceDN w:val="0"/>
        <w:spacing w:line="360" w:lineRule="auto"/>
        <w:contextualSpacing/>
        <w:rPr>
          <w:rFonts w:ascii="宋体" w:hAnsi="宋体" w:cs="宋体"/>
          <w:b/>
          <w:kern w:val="0"/>
          <w:sz w:val="24"/>
        </w:rPr>
      </w:pPr>
      <w:r>
        <w:rPr>
          <w:rFonts w:ascii="宋体" w:hAnsi="宋体" w:cs="宋体" w:hint="eastAsia"/>
          <w:b/>
          <w:kern w:val="0"/>
          <w:sz w:val="24"/>
        </w:rPr>
        <w:t>现场考察、开标前答疑会</w:t>
      </w:r>
    </w:p>
    <w:p w:rsidR="005B6553" w:rsidRDefault="0072345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招标人根据采购项目的具体情况，可以在采购文件公告期满后，组织已获取采购文件的潜在供应商现场考察或者召开开标前答疑会。</w:t>
      </w:r>
    </w:p>
    <w:p w:rsidR="005B6553" w:rsidRDefault="0072345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供应商应按“供应商须知前附表”规定的时间、地点前往参加现场考察或者开标前答疑会。供应商如不参加，其风险由供应商自行承担，招标人不承担任何责任。</w:t>
      </w:r>
    </w:p>
    <w:p w:rsidR="005B6553" w:rsidRDefault="0072345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招标人组织现场考察或者召开答疑会的，应当在采购文件中载明，或者在采购文件公告期满后在财政部门指定的政府采购信息发布媒体和《全国公共资源交易平台（河南省·许昌市）》发布更正公告。</w:t>
      </w:r>
    </w:p>
    <w:p w:rsidR="005B6553" w:rsidRDefault="0072345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rsidR="005B6553" w:rsidRDefault="0072345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现场考察及参加开标前答疑会所发生的费用及一切责任由供应商自行承担。</w:t>
      </w:r>
    </w:p>
    <w:p w:rsidR="005B6553" w:rsidRDefault="00723452">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采购文件的澄清或修改</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11.1在投标截止期前，无论出于何种原因，采购人可主动地或在解答供应商提出的澄清问题时对采购文件进行修改。</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11.3澄清或修改公告的内容为采购文件的组成部分，并对供应商具有约束力。</w:t>
      </w:r>
      <w:r>
        <w:rPr>
          <w:rFonts w:ascii="宋体" w:hAnsi="宋体" w:cs="宋体" w:hint="eastAsia"/>
          <w:kern w:val="0"/>
          <w:sz w:val="24"/>
          <w:szCs w:val="24"/>
        </w:rPr>
        <w:lastRenderedPageBreak/>
        <w:t>当采购文件与澄清或修改公告就同一内容的表述不一致时，以最后发出的文件内容为准。</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11.4如果澄清或者修改发出的时间距规定的投标截止时间不足</w:t>
      </w:r>
      <w:r>
        <w:rPr>
          <w:rFonts w:ascii="宋体" w:hAnsi="宋体" w:cs="宋体"/>
          <w:kern w:val="0"/>
          <w:sz w:val="24"/>
          <w:szCs w:val="24"/>
        </w:rPr>
        <w:t>15</w:t>
      </w:r>
      <w:r>
        <w:rPr>
          <w:rFonts w:ascii="宋体" w:hAnsi="宋体" w:cs="宋体" w:hint="eastAsia"/>
          <w:kern w:val="0"/>
          <w:sz w:val="24"/>
          <w:szCs w:val="24"/>
        </w:rPr>
        <w:t>日的，采购人、采购代理公司将顺延提交投标文件的截止时间。</w:t>
      </w:r>
    </w:p>
    <w:p w:rsidR="005B6553" w:rsidRDefault="00723452">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三、投标文件的编制</w:t>
      </w:r>
    </w:p>
    <w:p w:rsidR="005B6553" w:rsidRDefault="00723452">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投标文件的语言及计量单位</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12.1供应商提交的投标文件以及供应商与采购人、采购代理公司就有关采购事宜的所有来往书面文件均应使用中文。除签名、盖章、专用名称等特殊情形外，以中文以外的文字表述的投标文件视同未提供。</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12.2投标文件计量单位，采购文件已有明确规定的，使用采购文件规定的计量单位；采购文件没有规定的，一律采用中华人民共和国法定计量单位。</w:t>
      </w:r>
    </w:p>
    <w:p w:rsidR="005B6553" w:rsidRDefault="00723452">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报价</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13.1本次采购项目的报价均以人民币为计算单位。</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13.2采购人不得向供应商索要或者接受其给予的赠品、回扣或者与采购无关的其他商品、服务。</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13.3供应商应对项目要求的全部内容进行报价，少报漏报将导致其投标为非实质性响应予以拒绝。</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5B6553" w:rsidRDefault="00723452">
      <w:pPr>
        <w:pStyle w:val="af"/>
        <w:autoSpaceDE w:val="0"/>
        <w:autoSpaceDN w:val="0"/>
        <w:spacing w:line="360" w:lineRule="auto"/>
        <w:ind w:firstLineChars="0"/>
        <w:contextualSpacing/>
        <w:rPr>
          <w:rFonts w:ascii="宋体" w:hAnsi="宋体" w:cs="宋体"/>
          <w:sz w:val="24"/>
          <w:szCs w:val="24"/>
        </w:rPr>
      </w:pPr>
      <w:r>
        <w:rPr>
          <w:rFonts w:ascii="宋体" w:hAnsi="宋体" w:cs="宋体" w:hint="eastAsia"/>
          <w:kern w:val="0"/>
          <w:sz w:val="24"/>
          <w:szCs w:val="24"/>
        </w:rPr>
        <w:t>13.5本项目所涉及的运输、施工、安装、集成、调试、验收、备品和工具等费用均包含在响应报价中。</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13.6本次招标不接受可选择或可调整的投标方案和报价，任何有选择的或可调整的投标方案和报价将被视为非实质性响应投标而作无效投标处理。</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3.7</w:t>
      </w:r>
      <w:r>
        <w:rPr>
          <w:rFonts w:ascii="宋体" w:hAnsi="宋体" w:cs="宋体" w:hint="eastAsia"/>
          <w:kern w:val="0"/>
          <w:sz w:val="24"/>
          <w:szCs w:val="24"/>
        </w:rPr>
        <w:t>报价不得高于本项目预算金额，且不低于成本价。供应商的响应报价高于预算金额（项目控制金额上限）的，该供应商的投标文件将被视为非实质性响</w:t>
      </w:r>
      <w:r>
        <w:rPr>
          <w:rFonts w:ascii="宋体" w:hAnsi="宋体" w:cs="宋体" w:hint="eastAsia"/>
          <w:kern w:val="0"/>
          <w:sz w:val="24"/>
          <w:szCs w:val="24"/>
        </w:rPr>
        <w:lastRenderedPageBreak/>
        <w:t>应予以拒绝。</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w:t>
      </w:r>
      <w:r>
        <w:rPr>
          <w:rFonts w:ascii="宋体" w:hAnsi="宋体" w:cs="宋体"/>
          <w:kern w:val="0"/>
          <w:sz w:val="24"/>
          <w:szCs w:val="24"/>
        </w:rPr>
        <w:t>8</w:t>
      </w:r>
      <w:r>
        <w:rPr>
          <w:rFonts w:ascii="宋体" w:hAnsi="宋体" w:cs="宋体" w:hint="eastAsia"/>
          <w:kern w:val="0"/>
          <w:sz w:val="24"/>
          <w:szCs w:val="24"/>
        </w:rPr>
        <w:t>最低报价不能作为中标的保证。</w:t>
      </w:r>
    </w:p>
    <w:p w:rsidR="005B6553" w:rsidRDefault="00723452">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投标文件有效期</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14.2投标有效期内供应商撤销投标文件的，供应商将承担违背投标承诺函的责任追究。</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4.3</w:t>
      </w:r>
      <w:r>
        <w:rPr>
          <w:rFonts w:ascii="宋体" w:hAnsi="宋体" w:cs="宋体" w:hint="eastAsia"/>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的有效期内继续有效。同意延期的供应商在原投标有效期内应享之权利及应负之责任也相应延续。</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w:t>
      </w:r>
      <w:r>
        <w:rPr>
          <w:rFonts w:ascii="宋体" w:hAnsi="宋体" w:cs="宋体"/>
          <w:kern w:val="0"/>
          <w:sz w:val="24"/>
          <w:szCs w:val="24"/>
        </w:rPr>
        <w:t>4</w:t>
      </w:r>
      <w:r>
        <w:rPr>
          <w:rFonts w:ascii="宋体" w:hAnsi="宋体" w:cs="宋体" w:hint="eastAsia"/>
          <w:kern w:val="0"/>
          <w:sz w:val="24"/>
          <w:szCs w:val="24"/>
        </w:rPr>
        <w:t>中标供应商的投标文件作为项目合同的附件，其有效期至中标供应商全部合同义务履行完毕为止。</w:t>
      </w:r>
    </w:p>
    <w:p w:rsidR="005B6553" w:rsidRDefault="00723452">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投标文件构成</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15.1投标文件的构成应符合法律法规及采购文件的要求。</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15.2供应商应当按照采购文件的要求编制投标文件。投标文件应当对采购文件提出的要求和条件作出明确响应。</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15.3投标文件由资格证明材料、符合性证明材料、其他材料等组成。</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15.4供应商根据采购文件的规定和采购项目的实际情况，拟在中标后将中标项目的非主体、非关键性工作分包的，应当在投标文件中载明分包承担主体，分包承担主体应当具备相应资质条件且不得再次分包。</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15.5供应商登录“全国公共资源交易平台（河南省·许昌市）”下载“新点投标文件制作软件（河南省版）”的最新版本，按所响应标段磋商文件的要求制作电子响应文件。一个标段对应生成2份电子响应文件（后缀格式为.XCSTF</w:t>
      </w:r>
      <w:r>
        <w:rPr>
          <w:rFonts w:ascii="宋体" w:hAnsi="宋体" w:cs="宋体" w:hint="eastAsia"/>
          <w:kern w:val="0"/>
          <w:sz w:val="24"/>
          <w:szCs w:val="24"/>
        </w:rPr>
        <w:lastRenderedPageBreak/>
        <w:t>和.nXCSTF），其中后缀格式为“.XCSTF”的加密电子响应文件用于上传至交易系统中投标。</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15.6电子响应文件制作技术咨询：</w:t>
      </w:r>
      <w:r>
        <w:rPr>
          <w:rFonts w:ascii="宋体" w:hAnsi="宋体" w:cs="宋体" w:hint="eastAsia"/>
          <w:b/>
          <w:bCs/>
          <w:kern w:val="0"/>
          <w:sz w:val="24"/>
          <w:szCs w:val="24"/>
        </w:rPr>
        <w:t>0374-2968176。</w:t>
      </w:r>
    </w:p>
    <w:p w:rsidR="005B6553" w:rsidRDefault="00723452">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投标文件格式</w:t>
      </w:r>
    </w:p>
    <w:p w:rsidR="005B6553" w:rsidRDefault="00723452">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16.1</w:t>
      </w:r>
      <w:r>
        <w:rPr>
          <w:rStyle w:val="NormalCharacter"/>
          <w:rFonts w:ascii="宋体" w:hAnsi="宋体" w:hint="eastAsia"/>
          <w:sz w:val="24"/>
          <w:szCs w:val="24"/>
        </w:rPr>
        <w:t>投标文件应参照采购文件</w:t>
      </w:r>
      <w:r>
        <w:rPr>
          <w:rFonts w:ascii="宋体" w:hAnsi="宋体" w:cs="宋体" w:hint="eastAsia"/>
          <w:kern w:val="0"/>
          <w:sz w:val="24"/>
          <w:szCs w:val="24"/>
        </w:rPr>
        <w:t>第八章（投标文件有关格式）的内容要求、编排顺序和格式要求，供应商应按照以上要求以A4幅将投标文件编上唯一的连贯页码，并在投标文件封面上注明：所投项目名称、项目编号、供应商名称、日期等字样。</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16.2供应商应按采购文件提供的格式编写投标文件。采购文件未提供标准格式的供应商可自行拟定。</w:t>
      </w:r>
    </w:p>
    <w:p w:rsidR="005B6553" w:rsidRDefault="00723452">
      <w:pPr>
        <w:pStyle w:val="af"/>
        <w:autoSpaceDE w:val="0"/>
        <w:autoSpaceDN w:val="0"/>
        <w:spacing w:line="360" w:lineRule="auto"/>
        <w:ind w:firstLineChars="100" w:firstLine="241"/>
        <w:contextualSpacing/>
        <w:rPr>
          <w:rFonts w:ascii="宋体" w:hAnsi="宋体" w:cs="宋体"/>
          <w:b/>
          <w:kern w:val="0"/>
          <w:sz w:val="24"/>
          <w:szCs w:val="24"/>
        </w:rPr>
      </w:pPr>
      <w:r>
        <w:rPr>
          <w:rFonts w:ascii="宋体" w:hAnsi="宋体" w:cs="宋体" w:hint="eastAsia"/>
          <w:b/>
          <w:kern w:val="0"/>
          <w:sz w:val="24"/>
          <w:szCs w:val="24"/>
        </w:rPr>
        <w:t>17.投标保证金：</w:t>
      </w:r>
      <w:r>
        <w:rPr>
          <w:rFonts w:ascii="宋体" w:hAnsi="宋体" w:cs="仿宋_GB2312" w:hint="eastAsia"/>
          <w:sz w:val="24"/>
          <w:szCs w:val="24"/>
        </w:rPr>
        <w:t>按照河南省《关于优化政府采购营商环境有关问题的通知》（豫财购（2019）4号文）的要求，</w:t>
      </w:r>
      <w:r>
        <w:rPr>
          <w:rFonts w:ascii="宋体" w:hAnsi="宋体" w:cs="仿宋_GB2312" w:hint="eastAsia"/>
          <w:b/>
          <w:bCs/>
          <w:sz w:val="24"/>
          <w:szCs w:val="24"/>
        </w:rPr>
        <w:t>不收取投标保证金。</w:t>
      </w:r>
      <w:r>
        <w:rPr>
          <w:rFonts w:ascii="宋体" w:hAnsi="宋体" w:cs="仿宋_GB2312" w:hint="eastAsia"/>
          <w:sz w:val="24"/>
          <w:szCs w:val="24"/>
          <w:lang w:val="zh-CN"/>
        </w:rPr>
        <w:t>供应商应提供投标承诺函（按照采购文件第八章</w:t>
      </w:r>
      <w:r>
        <w:rPr>
          <w:rFonts w:ascii="宋体" w:hAnsi="宋体" w:cs="仿宋_GB2312" w:hint="eastAsia"/>
          <w:sz w:val="24"/>
          <w:szCs w:val="24"/>
        </w:rPr>
        <w:t>3.4格式填写</w:t>
      </w:r>
      <w:r>
        <w:rPr>
          <w:rFonts w:ascii="宋体" w:hAnsi="宋体" w:cs="仿宋_GB2312" w:hint="eastAsia"/>
          <w:sz w:val="24"/>
          <w:szCs w:val="24"/>
          <w:lang w:val="zh-CN"/>
        </w:rPr>
        <w:t>）。</w:t>
      </w:r>
    </w:p>
    <w:p w:rsidR="005B6553" w:rsidRDefault="00723452">
      <w:pPr>
        <w:pStyle w:val="af"/>
        <w:autoSpaceDE w:val="0"/>
        <w:autoSpaceDN w:val="0"/>
        <w:spacing w:line="360" w:lineRule="auto"/>
        <w:ind w:firstLineChars="100" w:firstLine="241"/>
        <w:contextualSpacing/>
        <w:rPr>
          <w:rFonts w:ascii="宋体" w:hAnsi="宋体" w:cs="宋体"/>
          <w:b/>
          <w:kern w:val="0"/>
          <w:sz w:val="24"/>
          <w:szCs w:val="24"/>
        </w:rPr>
      </w:pPr>
      <w:r>
        <w:rPr>
          <w:rFonts w:ascii="宋体" w:hAnsi="宋体" w:cs="宋体" w:hint="eastAsia"/>
          <w:b/>
          <w:kern w:val="0"/>
          <w:sz w:val="24"/>
          <w:szCs w:val="24"/>
        </w:rPr>
        <w:t>18.采购文件的数量和签署盖章</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18.1供应商应提交投标文件份数见“供应商须知前附表”。</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18.2在采购文件中已明示需盖章及签名之处，电子投标文件应按采购文件要求加盖供应商电子印章和法人电子印章或授权代表电子印章。</w:t>
      </w:r>
    </w:p>
    <w:p w:rsidR="005B6553" w:rsidRDefault="00723452">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四、投标文件的提交</w:t>
      </w:r>
    </w:p>
    <w:p w:rsidR="005B6553" w:rsidRDefault="00723452">
      <w:pPr>
        <w:autoSpaceDE w:val="0"/>
        <w:autoSpaceDN w:val="0"/>
        <w:spacing w:line="360" w:lineRule="auto"/>
        <w:ind w:firstLineChars="100" w:firstLine="241"/>
        <w:contextualSpacing/>
        <w:rPr>
          <w:rFonts w:ascii="宋体" w:hAnsi="宋体" w:cs="宋体"/>
          <w:b/>
          <w:kern w:val="0"/>
          <w:sz w:val="24"/>
          <w:szCs w:val="24"/>
        </w:rPr>
      </w:pPr>
      <w:r>
        <w:rPr>
          <w:rFonts w:ascii="宋体" w:hAnsi="宋体" w:cs="宋体"/>
          <w:b/>
          <w:kern w:val="0"/>
          <w:sz w:val="24"/>
          <w:szCs w:val="24"/>
        </w:rPr>
        <w:t>19</w:t>
      </w:r>
      <w:r>
        <w:rPr>
          <w:rFonts w:ascii="宋体" w:hAnsi="宋体" w:cs="宋体" w:hint="eastAsia"/>
          <w:b/>
          <w:kern w:val="0"/>
          <w:sz w:val="24"/>
          <w:szCs w:val="24"/>
        </w:rPr>
        <w:t>.投标截止时间</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19.1供应商必须在“</w:t>
      </w:r>
      <w:bookmarkStart w:id="0" w:name="_GoBack"/>
      <w:bookmarkEnd w:id="0"/>
      <w:r>
        <w:rPr>
          <w:rFonts w:ascii="宋体" w:hAnsi="宋体" w:cs="宋体" w:hint="eastAsia"/>
          <w:kern w:val="0"/>
          <w:sz w:val="24"/>
          <w:szCs w:val="24"/>
        </w:rPr>
        <w:t>投标邀请”和“供应商须知前附表”中规定的响应截止时间前，将加密电子响应文件（后缀格式为.XCSTF）通过“全国公共资源交易平台（河南省·许昌市）”公共资源交易系统成功上传。</w:t>
      </w:r>
    </w:p>
    <w:p w:rsidR="005B6553" w:rsidRDefault="00723452">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rsidR="005B6553" w:rsidRDefault="00723452">
      <w:pPr>
        <w:autoSpaceDE w:val="0"/>
        <w:autoSpaceDN w:val="0"/>
        <w:spacing w:line="360" w:lineRule="auto"/>
        <w:ind w:firstLineChars="100" w:firstLine="241"/>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0.</w:t>
      </w:r>
      <w:r>
        <w:rPr>
          <w:rFonts w:ascii="宋体" w:hAnsi="宋体" w:cs="宋体" w:hint="eastAsia"/>
          <w:b/>
          <w:kern w:val="0"/>
          <w:sz w:val="24"/>
          <w:szCs w:val="24"/>
        </w:rPr>
        <w:t>迟交的投标文件</w:t>
      </w:r>
    </w:p>
    <w:p w:rsidR="005B6553" w:rsidRDefault="00723452">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投标截止时间之后上传的投标文件，招标人将拒绝接收。</w:t>
      </w:r>
    </w:p>
    <w:p w:rsidR="005B6553" w:rsidRDefault="00723452">
      <w:pPr>
        <w:autoSpaceDE w:val="0"/>
        <w:autoSpaceDN w:val="0"/>
        <w:spacing w:line="360" w:lineRule="auto"/>
        <w:ind w:firstLineChars="100" w:firstLine="241"/>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1.</w:t>
      </w:r>
      <w:r>
        <w:rPr>
          <w:rFonts w:ascii="宋体" w:hAnsi="宋体" w:cs="宋体" w:hint="eastAsia"/>
          <w:b/>
          <w:kern w:val="0"/>
          <w:sz w:val="24"/>
          <w:szCs w:val="24"/>
        </w:rPr>
        <w:t>投标文件的修改和撤回</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2</w:t>
      </w:r>
      <w:r>
        <w:rPr>
          <w:rFonts w:ascii="宋体" w:hAnsi="宋体" w:cs="宋体"/>
          <w:kern w:val="0"/>
          <w:sz w:val="24"/>
          <w:szCs w:val="24"/>
        </w:rPr>
        <w:t>1</w:t>
      </w:r>
      <w:r>
        <w:rPr>
          <w:rFonts w:ascii="宋体" w:hAnsi="宋体" w:cs="宋体" w:hint="eastAsia"/>
          <w:kern w:val="0"/>
          <w:sz w:val="24"/>
          <w:szCs w:val="24"/>
        </w:rPr>
        <w:t>.1</w:t>
      </w:r>
      <w:r>
        <w:rPr>
          <w:rFonts w:ascii="宋体" w:hAnsi="宋体" w:cs="宋体"/>
          <w:kern w:val="0"/>
          <w:sz w:val="24"/>
          <w:szCs w:val="24"/>
        </w:rPr>
        <w:t>.</w:t>
      </w:r>
      <w:r>
        <w:rPr>
          <w:rFonts w:ascii="宋体" w:hAnsi="宋体" w:cs="宋体" w:hint="eastAsia"/>
          <w:kern w:val="0"/>
          <w:sz w:val="24"/>
          <w:szCs w:val="24"/>
        </w:rPr>
        <w:t>供应商应当在投标截止时间前完成电子投标文件的提交，可以补充、修改或撤回。投标截止时间前未完成电子投标文件提交、取得“投标文件提交回执单”的，视为撤回投标文件。</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21.2.</w:t>
      </w:r>
      <w:r>
        <w:rPr>
          <w:rFonts w:ascii="宋体" w:hAnsi="宋体" w:cs="宋体" w:hint="eastAsia"/>
          <w:kern w:val="0"/>
          <w:sz w:val="24"/>
          <w:szCs w:val="24"/>
        </w:rPr>
        <w:t>供应商补充、修改的内容并作为投标文件的组成部分。补充或修改应当按采购文件要求签署、盖章、提交，并应注明“修改”或“补充”字样。</w:t>
      </w:r>
    </w:p>
    <w:p w:rsidR="005B6553" w:rsidRDefault="00723452">
      <w:pPr>
        <w:autoSpaceDE w:val="0"/>
        <w:autoSpaceDN w:val="0"/>
        <w:spacing w:line="360" w:lineRule="auto"/>
        <w:ind w:firstLineChars="200" w:firstLine="480"/>
        <w:jc w:val="left"/>
        <w:rPr>
          <w:rFonts w:ascii="宋体" w:hAnsi="宋体" w:cs="仿宋_GB2312"/>
          <w:sz w:val="24"/>
          <w:szCs w:val="24"/>
          <w:lang w:val="zh-CN"/>
        </w:rPr>
      </w:pPr>
      <w:r>
        <w:rPr>
          <w:rFonts w:ascii="宋体" w:hAnsi="宋体" w:cs="宋体"/>
          <w:kern w:val="0"/>
          <w:sz w:val="24"/>
          <w:szCs w:val="24"/>
        </w:rPr>
        <w:t>21.</w:t>
      </w:r>
      <w:r>
        <w:rPr>
          <w:rFonts w:ascii="宋体" w:hAnsi="宋体" w:cs="宋体" w:hint="eastAsia"/>
          <w:kern w:val="0"/>
          <w:sz w:val="24"/>
          <w:szCs w:val="24"/>
        </w:rPr>
        <w:t>3</w:t>
      </w:r>
      <w:r>
        <w:rPr>
          <w:rFonts w:ascii="宋体" w:hAnsi="宋体" w:cs="宋体"/>
          <w:kern w:val="0"/>
          <w:sz w:val="24"/>
          <w:szCs w:val="24"/>
        </w:rPr>
        <w:t>.</w:t>
      </w:r>
      <w:r>
        <w:rPr>
          <w:rFonts w:ascii="宋体" w:hAnsi="宋体" w:cs="宋体" w:hint="eastAsia"/>
          <w:kern w:val="0"/>
          <w:sz w:val="24"/>
          <w:szCs w:val="24"/>
        </w:rPr>
        <w:t>供应商不得在投标</w:t>
      </w:r>
      <w:r>
        <w:rPr>
          <w:rFonts w:ascii="宋体" w:hAnsi="宋体" w:cs="仿宋_GB2312" w:hint="eastAsia"/>
          <w:sz w:val="24"/>
          <w:szCs w:val="24"/>
          <w:lang w:val="zh-CN"/>
        </w:rPr>
        <w:t>有效期内撤销投标文件，否则供应商将承担违背投标承诺函的责任追究。</w:t>
      </w:r>
    </w:p>
    <w:p w:rsidR="005B6553" w:rsidRDefault="00723452">
      <w:pPr>
        <w:autoSpaceDE w:val="0"/>
        <w:autoSpaceDN w:val="0"/>
        <w:spacing w:line="360" w:lineRule="auto"/>
        <w:ind w:firstLineChars="100" w:firstLine="241"/>
        <w:contextualSpacing/>
      </w:pPr>
      <w:r>
        <w:rPr>
          <w:rFonts w:ascii="宋体" w:hAnsi="宋体" w:cs="宋体" w:hint="eastAsia"/>
          <w:b/>
          <w:kern w:val="0"/>
          <w:sz w:val="24"/>
          <w:szCs w:val="24"/>
        </w:rPr>
        <w:t>2</w:t>
      </w:r>
      <w:r>
        <w:rPr>
          <w:rFonts w:ascii="宋体" w:hAnsi="宋体" w:cs="宋体"/>
          <w:b/>
          <w:kern w:val="0"/>
          <w:sz w:val="24"/>
          <w:szCs w:val="24"/>
        </w:rPr>
        <w:t>2.</w:t>
      </w:r>
      <w:r>
        <w:rPr>
          <w:rFonts w:ascii="宋体" w:hAnsi="宋体" w:cs="宋体" w:hint="eastAsia"/>
          <w:b/>
          <w:kern w:val="0"/>
          <w:sz w:val="24"/>
          <w:szCs w:val="24"/>
        </w:rPr>
        <w:t>除供应商须知前附表另有规定外，供应商所提交的电子投标文件不予退还。</w:t>
      </w:r>
    </w:p>
    <w:p w:rsidR="005B6553" w:rsidRDefault="00723452">
      <w:pPr>
        <w:tabs>
          <w:tab w:val="left" w:pos="1260"/>
        </w:tabs>
        <w:autoSpaceDE w:val="0"/>
        <w:autoSpaceDN w:val="0"/>
        <w:spacing w:line="360" w:lineRule="auto"/>
        <w:jc w:val="center"/>
        <w:rPr>
          <w:rFonts w:ascii="宋体" w:hAnsi="宋体" w:cs="宋体"/>
          <w:b/>
          <w:kern w:val="0"/>
          <w:sz w:val="24"/>
          <w:szCs w:val="24"/>
        </w:rPr>
      </w:pPr>
      <w:r>
        <w:rPr>
          <w:rFonts w:ascii="宋体" w:hAnsi="宋体" w:cs="宋体" w:hint="eastAsia"/>
          <w:b/>
          <w:kern w:val="0"/>
          <w:sz w:val="24"/>
          <w:szCs w:val="24"/>
        </w:rPr>
        <w:t>五、开标和评标</w:t>
      </w:r>
    </w:p>
    <w:p w:rsidR="005B6553" w:rsidRDefault="00723452">
      <w:pPr>
        <w:autoSpaceDE w:val="0"/>
        <w:autoSpaceDN w:val="0"/>
        <w:spacing w:line="360" w:lineRule="auto"/>
        <w:ind w:firstLineChars="100" w:firstLine="241"/>
        <w:contextualSpacing/>
        <w:rPr>
          <w:rFonts w:ascii="宋体" w:hAnsi="宋体" w:cs="宋体"/>
          <w:b/>
          <w:kern w:val="0"/>
          <w:sz w:val="24"/>
          <w:szCs w:val="24"/>
        </w:rPr>
      </w:pPr>
      <w:r>
        <w:rPr>
          <w:rFonts w:ascii="宋体" w:hAnsi="宋体" w:cs="宋体"/>
          <w:b/>
          <w:kern w:val="0"/>
          <w:sz w:val="24"/>
          <w:szCs w:val="24"/>
        </w:rPr>
        <w:t>23.</w:t>
      </w:r>
      <w:r>
        <w:rPr>
          <w:rFonts w:ascii="宋体" w:hAnsi="宋体" w:cs="宋体" w:hint="eastAsia"/>
          <w:b/>
          <w:kern w:val="0"/>
          <w:sz w:val="24"/>
          <w:szCs w:val="24"/>
        </w:rPr>
        <w:t>开标</w:t>
      </w:r>
    </w:p>
    <w:p w:rsidR="005B6553" w:rsidRDefault="00723452">
      <w:pPr>
        <w:pStyle w:val="af"/>
        <w:autoSpaceDE w:val="0"/>
        <w:autoSpaceDN w:val="0"/>
        <w:spacing w:line="360" w:lineRule="auto"/>
        <w:ind w:left="142" w:firstLine="480"/>
        <w:contextualSpacing/>
        <w:rPr>
          <w:rFonts w:ascii="宋体" w:hAnsi="宋体" w:cs="宋体"/>
          <w:bCs/>
          <w:kern w:val="0"/>
          <w:sz w:val="24"/>
          <w:szCs w:val="24"/>
        </w:rPr>
      </w:pPr>
      <w:r>
        <w:rPr>
          <w:rFonts w:ascii="宋体" w:hAnsi="宋体" w:cs="宋体" w:hint="eastAsia"/>
          <w:bCs/>
          <w:kern w:val="0"/>
          <w:sz w:val="24"/>
          <w:szCs w:val="24"/>
        </w:rPr>
        <w:t>23.1采购人将按采购文件规定的采购响应截止时间和地点解密电子响应文件。由代理机构主持，供应商无需到现场。评标委员会成员不得参加开标活动。</w:t>
      </w:r>
    </w:p>
    <w:p w:rsidR="005B6553" w:rsidRDefault="00723452">
      <w:pPr>
        <w:pStyle w:val="af"/>
        <w:autoSpaceDE w:val="0"/>
        <w:autoSpaceDN w:val="0"/>
        <w:spacing w:line="360" w:lineRule="auto"/>
        <w:ind w:left="142" w:firstLine="480"/>
        <w:contextualSpacing/>
        <w:rPr>
          <w:rFonts w:ascii="宋体" w:hAnsi="宋体" w:cs="宋体"/>
          <w:bCs/>
          <w:kern w:val="0"/>
          <w:sz w:val="24"/>
          <w:szCs w:val="24"/>
        </w:rPr>
      </w:pPr>
      <w:r>
        <w:rPr>
          <w:rFonts w:ascii="宋体" w:hAnsi="宋体" w:cs="宋体" w:hint="eastAsia"/>
          <w:bCs/>
          <w:kern w:val="0"/>
          <w:sz w:val="24"/>
          <w:szCs w:val="24"/>
        </w:rPr>
        <w:t>23.2采购人应当对开标、评标现场活动进行全程录音录像。录音录像应当清晰可辨，音像资料作为采购文件一并存档。</w:t>
      </w:r>
    </w:p>
    <w:p w:rsidR="005B6553" w:rsidRDefault="00723452">
      <w:pPr>
        <w:pStyle w:val="af"/>
        <w:autoSpaceDE w:val="0"/>
        <w:autoSpaceDN w:val="0"/>
        <w:spacing w:line="360" w:lineRule="auto"/>
        <w:ind w:left="142" w:firstLine="480"/>
        <w:contextualSpacing/>
        <w:rPr>
          <w:rFonts w:ascii="宋体" w:hAnsi="宋体" w:cs="宋体"/>
          <w:bCs/>
          <w:kern w:val="0"/>
          <w:sz w:val="24"/>
          <w:szCs w:val="24"/>
        </w:rPr>
      </w:pPr>
      <w:r>
        <w:rPr>
          <w:rFonts w:ascii="宋体" w:hAnsi="宋体" w:cs="宋体" w:hint="eastAsia"/>
          <w:bCs/>
          <w:kern w:val="0"/>
          <w:sz w:val="24"/>
          <w:szCs w:val="24"/>
        </w:rPr>
        <w:t>23.3采购响应截止时间，由代理机构进行公布投标人、开始投标解密、标书导入、唱标等操作，并开启群聊功能；供应商进行电子响应文件的解密。待标书导入后，供应商点击页面上方进度条的“唱标”可查看开标结果。</w:t>
      </w:r>
    </w:p>
    <w:p w:rsidR="005B6553" w:rsidRDefault="00723452">
      <w:pPr>
        <w:pStyle w:val="af"/>
        <w:autoSpaceDE w:val="0"/>
        <w:autoSpaceDN w:val="0"/>
        <w:spacing w:line="360" w:lineRule="auto"/>
        <w:ind w:left="142" w:firstLine="480"/>
        <w:contextualSpacing/>
        <w:rPr>
          <w:rFonts w:ascii="宋体" w:hAnsi="宋体" w:cs="宋体"/>
          <w:bCs/>
          <w:kern w:val="0"/>
          <w:sz w:val="24"/>
          <w:szCs w:val="24"/>
        </w:rPr>
      </w:pPr>
      <w:r>
        <w:rPr>
          <w:rFonts w:ascii="宋体" w:hAnsi="宋体" w:cs="宋体" w:hint="eastAsia"/>
          <w:bCs/>
          <w:kern w:val="0"/>
          <w:sz w:val="24"/>
          <w:szCs w:val="24"/>
        </w:rPr>
        <w:t>23.4电子响应文件的解密：全流程电子化交易项目电子响应文件采用投标人一层加密。解密时由供应商进行一次解密即可。</w:t>
      </w:r>
    </w:p>
    <w:p w:rsidR="005B6553" w:rsidRDefault="00723452">
      <w:pPr>
        <w:pStyle w:val="af"/>
        <w:autoSpaceDE w:val="0"/>
        <w:autoSpaceDN w:val="0"/>
        <w:spacing w:line="360" w:lineRule="auto"/>
        <w:ind w:left="142" w:firstLine="480"/>
        <w:contextualSpacing/>
        <w:rPr>
          <w:rFonts w:ascii="宋体" w:hAnsi="宋体" w:cs="宋体"/>
          <w:bCs/>
          <w:kern w:val="0"/>
          <w:sz w:val="24"/>
          <w:szCs w:val="24"/>
        </w:rPr>
      </w:pPr>
      <w:r>
        <w:rPr>
          <w:rFonts w:ascii="宋体" w:hAnsi="宋体" w:cs="宋体" w:hint="eastAsia"/>
          <w:bCs/>
          <w:kern w:val="0"/>
          <w:sz w:val="24"/>
          <w:szCs w:val="24"/>
        </w:rPr>
        <w:t>23.5供应商解密：供应商使用本单位CA数字证书或移动数字证书进行远程解密。</w:t>
      </w:r>
    </w:p>
    <w:p w:rsidR="005B6553" w:rsidRDefault="00723452">
      <w:pPr>
        <w:pStyle w:val="af"/>
        <w:autoSpaceDE w:val="0"/>
        <w:autoSpaceDN w:val="0"/>
        <w:spacing w:line="360" w:lineRule="auto"/>
        <w:ind w:left="142" w:firstLine="480"/>
        <w:contextualSpacing/>
        <w:rPr>
          <w:rFonts w:ascii="宋体" w:hAnsi="宋体" w:cs="宋体"/>
          <w:bCs/>
          <w:kern w:val="0"/>
          <w:sz w:val="24"/>
          <w:szCs w:val="24"/>
        </w:rPr>
      </w:pPr>
      <w:r>
        <w:rPr>
          <w:rFonts w:ascii="宋体" w:hAnsi="宋体" w:cs="宋体" w:hint="eastAsia"/>
          <w:bCs/>
          <w:kern w:val="0"/>
          <w:sz w:val="24"/>
          <w:szCs w:val="24"/>
        </w:rPr>
        <w:t>23.6因供应商原因电子响应文件解密失败的，其响应文件将被退回。</w:t>
      </w:r>
    </w:p>
    <w:p w:rsidR="005B6553" w:rsidRDefault="00723452">
      <w:pPr>
        <w:pStyle w:val="af"/>
        <w:autoSpaceDE w:val="0"/>
        <w:autoSpaceDN w:val="0"/>
        <w:spacing w:line="360" w:lineRule="auto"/>
        <w:ind w:left="142" w:firstLine="480"/>
        <w:contextualSpacing/>
        <w:rPr>
          <w:rFonts w:ascii="宋体" w:hAnsi="宋体" w:cs="宋体"/>
          <w:bCs/>
          <w:kern w:val="0"/>
          <w:sz w:val="24"/>
          <w:szCs w:val="24"/>
        </w:rPr>
      </w:pPr>
      <w:r>
        <w:rPr>
          <w:rFonts w:ascii="宋体" w:hAnsi="宋体" w:cs="宋体" w:hint="eastAsia"/>
          <w:bCs/>
          <w:kern w:val="0"/>
          <w:sz w:val="24"/>
          <w:szCs w:val="24"/>
        </w:rPr>
        <w:t>23.7供应商不足3家的，本项目采购活动终止。</w:t>
      </w:r>
    </w:p>
    <w:p w:rsidR="005B6553" w:rsidRDefault="00723452">
      <w:pPr>
        <w:pStyle w:val="af"/>
        <w:autoSpaceDE w:val="0"/>
        <w:autoSpaceDN w:val="0"/>
        <w:spacing w:line="360" w:lineRule="auto"/>
        <w:ind w:left="142" w:firstLine="480"/>
        <w:contextualSpacing/>
        <w:rPr>
          <w:rFonts w:ascii="宋体" w:hAnsi="宋体" w:cs="宋体"/>
          <w:bCs/>
          <w:kern w:val="0"/>
          <w:sz w:val="24"/>
          <w:szCs w:val="24"/>
        </w:rPr>
      </w:pPr>
      <w:r>
        <w:rPr>
          <w:rFonts w:ascii="宋体" w:hAnsi="宋体" w:cs="宋体" w:hint="eastAsia"/>
          <w:bCs/>
          <w:kern w:val="0"/>
          <w:sz w:val="24"/>
          <w:szCs w:val="24"/>
        </w:rPr>
        <w:t>23.8开标过程由采购代理机构负责记录，《开标情况记录表》经供应商进行电子签章、由参加开标相关工作人员签字确认后随采购文件一并存档。供应商未电子签章的，视同认可开标结果。</w:t>
      </w:r>
    </w:p>
    <w:p w:rsidR="005B6553" w:rsidRDefault="00723452">
      <w:pPr>
        <w:pStyle w:val="af"/>
        <w:autoSpaceDE w:val="0"/>
        <w:autoSpaceDN w:val="0"/>
        <w:spacing w:line="360" w:lineRule="auto"/>
        <w:ind w:left="142" w:firstLine="480"/>
        <w:contextualSpacing/>
        <w:rPr>
          <w:rFonts w:ascii="宋体" w:hAnsi="宋体" w:cs="宋体"/>
          <w:bCs/>
          <w:kern w:val="0"/>
          <w:sz w:val="24"/>
          <w:szCs w:val="24"/>
        </w:rPr>
      </w:pPr>
      <w:r>
        <w:rPr>
          <w:rFonts w:ascii="宋体" w:hAnsi="宋体" w:cs="宋体" w:hint="eastAsia"/>
          <w:bCs/>
          <w:kern w:val="0"/>
          <w:sz w:val="24"/>
          <w:szCs w:val="24"/>
        </w:rPr>
        <w:t>23.9供应商对解密过程和记录有疑义，以及认为采购人、代理机构相关工作人员有需要回避的情形的，应当场提出询问或者回避申请。采购人、采购代理机构对供应商提出的询问或者回避申请应当及时处理。</w:t>
      </w:r>
    </w:p>
    <w:p w:rsidR="005B6553" w:rsidRDefault="00723452">
      <w:pPr>
        <w:pStyle w:val="af"/>
        <w:autoSpaceDE w:val="0"/>
        <w:autoSpaceDN w:val="0"/>
        <w:spacing w:line="360" w:lineRule="auto"/>
        <w:ind w:left="142" w:firstLine="480"/>
        <w:contextualSpacing/>
        <w:rPr>
          <w:rStyle w:val="NormalCharacter"/>
          <w:rFonts w:ascii="宋体" w:hAnsi="宋体"/>
          <w:sz w:val="24"/>
          <w:szCs w:val="24"/>
          <w:lang w:val="zh-CN"/>
        </w:rPr>
      </w:pPr>
      <w:r>
        <w:rPr>
          <w:rFonts w:ascii="宋体" w:hAnsi="宋体" w:cs="宋体" w:hint="eastAsia"/>
          <w:bCs/>
          <w:kern w:val="0"/>
          <w:sz w:val="24"/>
          <w:szCs w:val="24"/>
        </w:rPr>
        <w:lastRenderedPageBreak/>
        <w:t>23.10响应文件解密活动结束时，供应商应在《开标情况记录表》上进行电子签章。供应商未签章的，视同认可开标结果。</w:t>
      </w:r>
    </w:p>
    <w:p w:rsidR="005B6553" w:rsidRDefault="00723452">
      <w:pPr>
        <w:autoSpaceDE w:val="0"/>
        <w:autoSpaceDN w:val="0"/>
        <w:spacing w:line="360" w:lineRule="auto"/>
        <w:ind w:firstLineChars="100" w:firstLine="241"/>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4.</w:t>
      </w:r>
      <w:r>
        <w:rPr>
          <w:rFonts w:ascii="宋体" w:hAnsi="宋体" w:cs="宋体" w:hint="eastAsia"/>
          <w:b/>
          <w:kern w:val="0"/>
          <w:sz w:val="24"/>
          <w:szCs w:val="24"/>
        </w:rPr>
        <w:t>资格审查</w:t>
      </w:r>
    </w:p>
    <w:p w:rsidR="005B6553" w:rsidRDefault="00723452">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开标结束后，采购人代表1人依法对供应商的资格进行审查。合格供应商不足3家的，不得评标。</w:t>
      </w:r>
    </w:p>
    <w:p w:rsidR="005B6553" w:rsidRDefault="00723452">
      <w:pPr>
        <w:autoSpaceDE w:val="0"/>
        <w:autoSpaceDN w:val="0"/>
        <w:spacing w:line="360" w:lineRule="auto"/>
        <w:ind w:firstLineChars="100" w:firstLine="241"/>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5.</w:t>
      </w:r>
      <w:r>
        <w:rPr>
          <w:rFonts w:ascii="宋体" w:hAnsi="宋体" w:cs="宋体" w:hint="eastAsia"/>
          <w:b/>
          <w:kern w:val="0"/>
          <w:sz w:val="24"/>
          <w:szCs w:val="24"/>
        </w:rPr>
        <w:t>评标委员会的组成</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.1.1  招标人将依法组建评标委员会，评标委员会由评审专家组成，成员人数应当为5人以上单数。评审专家依法从政府采购评审专家库中随机抽取。</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.1.2  采购项目符合下列情形之一的，评标委员会成员人数应当为7人以上单数：</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（1）采购预算金额在1000万元以上；</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（2）技术复杂；</w:t>
      </w:r>
    </w:p>
    <w:p w:rsidR="005B6553" w:rsidRDefault="00723452">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（3）社会影响较大。</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5.1.3 </w:t>
      </w:r>
      <w:r>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5.1.4 </w:t>
      </w:r>
      <w:r>
        <w:rPr>
          <w:rFonts w:ascii="宋体" w:hAnsi="宋体" w:cs="宋体" w:hint="eastAsia"/>
          <w:kern w:val="0"/>
          <w:sz w:val="24"/>
          <w:szCs w:val="24"/>
        </w:rPr>
        <w:t>评审专家与供应商存在下列利害关系之一的，应当回避:</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（1）参加采购活动前三年内，与供应商存在劳动关系，或者担任过供应商的董事、监事，或者是供应商的控股股东或实际控制人；</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（2）与供应商的法定代表人或者负责人有夫妻、直系血亲、三代以内旁系血亲或者近姻亲关系；</w:t>
      </w:r>
    </w:p>
    <w:p w:rsidR="005B6553" w:rsidRDefault="00723452">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（3）与供应商有其他可能影响政府采购活动公平、公正进行的关系。</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5.1.5 </w:t>
      </w:r>
      <w:r>
        <w:rPr>
          <w:rFonts w:ascii="宋体" w:hAnsi="宋体"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5B6553" w:rsidRDefault="00723452">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.1.6采购人不得担任评标小组长。</w:t>
      </w:r>
    </w:p>
    <w:p w:rsidR="005B6553" w:rsidRDefault="00723452">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.1.7采购人可以在评标前说明项目背景和采购需求，说明内容不得含有歧</w:t>
      </w:r>
      <w:r>
        <w:rPr>
          <w:rFonts w:ascii="宋体" w:hAnsi="宋体" w:cs="宋体" w:hint="eastAsia"/>
          <w:kern w:val="0"/>
          <w:sz w:val="24"/>
          <w:szCs w:val="24"/>
        </w:rPr>
        <w:lastRenderedPageBreak/>
        <w:t>视性、倾向性意见，不得超出采购文件所述范围。说明应当提交书面材料，并随采购文件一并存档。</w:t>
      </w:r>
    </w:p>
    <w:p w:rsidR="005B6553" w:rsidRDefault="00723452">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.2评标委员会成员名单在评标结果公告前应当保密。</w:t>
      </w:r>
    </w:p>
    <w:p w:rsidR="005B6553" w:rsidRDefault="00723452">
      <w:pPr>
        <w:autoSpaceDE w:val="0"/>
        <w:autoSpaceDN w:val="0"/>
        <w:spacing w:line="360" w:lineRule="auto"/>
        <w:ind w:firstLineChars="100" w:firstLine="241"/>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6.</w:t>
      </w:r>
      <w:r>
        <w:rPr>
          <w:rFonts w:ascii="宋体" w:hAnsi="宋体" w:cs="宋体" w:hint="eastAsia"/>
          <w:b/>
          <w:kern w:val="0"/>
          <w:sz w:val="24"/>
          <w:szCs w:val="24"/>
        </w:rPr>
        <w:t>符合性审查</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评标委员会依据有关法律法规和采购文件的规定，对符合资格的供应商的投标文件进行符合性审查，以确定其是否满足采购文件的实质性要求。</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26.2</w:t>
      </w:r>
      <w:r>
        <w:rPr>
          <w:rFonts w:ascii="宋体" w:hAnsi="宋体" w:cs="宋体" w:hint="eastAsia"/>
          <w:kern w:val="0"/>
          <w:sz w:val="24"/>
          <w:szCs w:val="24"/>
        </w:rPr>
        <w:t>审查、评价投标文件是否符合采购文件的商务、技术等实质性要求。</w:t>
      </w:r>
    </w:p>
    <w:p w:rsidR="005B6553" w:rsidRDefault="00723452">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6.3</w:t>
      </w:r>
      <w:r>
        <w:rPr>
          <w:rFonts w:ascii="宋体" w:hAnsi="宋体" w:cs="宋体" w:hint="eastAsia"/>
          <w:kern w:val="0"/>
          <w:sz w:val="24"/>
          <w:szCs w:val="24"/>
        </w:rPr>
        <w:t>可要求供应商对投标文件有关事项作出澄清或者说明。</w:t>
      </w:r>
    </w:p>
    <w:p w:rsidR="005B6553" w:rsidRDefault="00723452">
      <w:pPr>
        <w:autoSpaceDE w:val="0"/>
        <w:autoSpaceDN w:val="0"/>
        <w:spacing w:line="360" w:lineRule="auto"/>
        <w:ind w:firstLineChars="100" w:firstLine="241"/>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7.</w:t>
      </w:r>
      <w:r>
        <w:rPr>
          <w:rFonts w:ascii="宋体" w:hAnsi="宋体" w:cs="宋体" w:hint="eastAsia"/>
          <w:b/>
          <w:kern w:val="0"/>
          <w:sz w:val="24"/>
          <w:szCs w:val="24"/>
        </w:rPr>
        <w:t>投标文件的澄清</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7.1 </w:t>
      </w:r>
      <w:r>
        <w:rPr>
          <w:rFonts w:ascii="宋体" w:hAnsi="宋体" w:cs="宋体" w:hint="eastAsia"/>
          <w:kern w:val="0"/>
          <w:sz w:val="24"/>
          <w:szCs w:val="24"/>
        </w:rPr>
        <w:t>对于投标文件中含义不明确、同类问题表述不一致或者有明显文字和计算错误的内容，评标委员会应当以书面形式要求供应商作出必要的澄清、说明或者补正。</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 xml:space="preserve">27.2 </w:t>
      </w:r>
      <w:r>
        <w:rPr>
          <w:rFonts w:ascii="宋体" w:hAnsi="宋体" w:cs="宋体" w:hint="eastAsia"/>
          <w:kern w:val="0"/>
          <w:sz w:val="24"/>
          <w:szCs w:val="24"/>
        </w:rPr>
        <w:t>供应商的澄清、说明或者补正应当采用书面形式，并加盖公章，或者由法定代表人或其授权的代表签字。供应商的澄清、说明或者补正不得超出投标文件的范围或者改变投标文件的实质性内容。</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7</w:t>
      </w:r>
      <w:r>
        <w:rPr>
          <w:rFonts w:ascii="宋体" w:hAnsi="宋体" w:cs="宋体" w:hint="eastAsia"/>
          <w:kern w:val="0"/>
          <w:sz w:val="24"/>
          <w:szCs w:val="24"/>
        </w:rPr>
        <w:t>.3 供应商的澄清文件是其投标文件的组成部分。</w:t>
      </w:r>
    </w:p>
    <w:p w:rsidR="005B6553" w:rsidRDefault="00723452">
      <w:pPr>
        <w:autoSpaceDE w:val="0"/>
        <w:autoSpaceDN w:val="0"/>
        <w:spacing w:line="360" w:lineRule="auto"/>
        <w:ind w:firstLineChars="100" w:firstLine="241"/>
        <w:contextualSpacing/>
        <w:rPr>
          <w:rFonts w:ascii="宋体" w:hAnsi="宋体" w:cs="宋体"/>
          <w:b/>
          <w:kern w:val="0"/>
          <w:sz w:val="24"/>
          <w:szCs w:val="24"/>
        </w:rPr>
      </w:pPr>
      <w:r>
        <w:rPr>
          <w:rFonts w:ascii="宋体" w:hAnsi="宋体" w:cs="宋体"/>
          <w:b/>
          <w:kern w:val="0"/>
          <w:sz w:val="24"/>
          <w:szCs w:val="24"/>
        </w:rPr>
        <w:t>28.</w:t>
      </w:r>
      <w:r>
        <w:rPr>
          <w:rFonts w:ascii="宋体" w:hAnsi="宋体" w:cs="宋体" w:hint="eastAsia"/>
          <w:b/>
          <w:kern w:val="0"/>
          <w:sz w:val="24"/>
          <w:szCs w:val="24"/>
        </w:rPr>
        <w:t>投标文件报价出现前后不一致的修正</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（1）投标文件中开标一览表（报价表）内容与投标文件中相应内容不一致的，以开标一览表（报价表）为准；</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（2）大写金额和小写金额不一致的，以大写金额为准；</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 单价金额小数点或者百分比有明显错位的，以开标一览表的总价为准，并修改单价；</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 总价金额与按单价汇总金额不一致的，以单价金额计算结果为准。同时出现两种以上不一致的，按照前款规定的顺序修正。修正后的报价按照“供应商须知”2</w:t>
      </w:r>
      <w:r>
        <w:rPr>
          <w:rFonts w:ascii="宋体" w:hAnsi="宋体" w:cs="宋体"/>
          <w:kern w:val="0"/>
          <w:sz w:val="24"/>
          <w:szCs w:val="24"/>
        </w:rPr>
        <w:t>7</w:t>
      </w:r>
      <w:r>
        <w:rPr>
          <w:rFonts w:ascii="宋体" w:hAnsi="宋体" w:cs="宋体" w:hint="eastAsia"/>
          <w:kern w:val="0"/>
          <w:sz w:val="24"/>
          <w:szCs w:val="24"/>
        </w:rPr>
        <w:t>.2规定经供应商确认后产生约束力，供应商不确认的，其投标无效。</w:t>
      </w:r>
    </w:p>
    <w:p w:rsidR="005B6553" w:rsidRDefault="00723452">
      <w:pPr>
        <w:autoSpaceDE w:val="0"/>
        <w:autoSpaceDN w:val="0"/>
        <w:spacing w:line="360" w:lineRule="auto"/>
        <w:ind w:firstLineChars="100" w:firstLine="241"/>
        <w:contextualSpacing/>
        <w:rPr>
          <w:rFonts w:ascii="宋体" w:hAnsi="宋体" w:cs="宋体"/>
          <w:b/>
          <w:kern w:val="0"/>
          <w:sz w:val="24"/>
          <w:szCs w:val="24"/>
        </w:rPr>
      </w:pPr>
      <w:r>
        <w:rPr>
          <w:rFonts w:ascii="宋体" w:hAnsi="宋体" w:cs="宋体" w:hint="eastAsia"/>
          <w:b/>
          <w:kern w:val="0"/>
          <w:sz w:val="24"/>
          <w:szCs w:val="24"/>
        </w:rPr>
        <w:t>29</w:t>
      </w:r>
      <w:r>
        <w:rPr>
          <w:rFonts w:ascii="宋体" w:hAnsi="宋体" w:cs="宋体"/>
          <w:b/>
          <w:kern w:val="0"/>
          <w:sz w:val="24"/>
          <w:szCs w:val="24"/>
        </w:rPr>
        <w:t>.</w:t>
      </w:r>
      <w:r>
        <w:rPr>
          <w:rFonts w:ascii="宋体" w:hAnsi="宋体" w:cs="宋体" w:hint="eastAsia"/>
          <w:b/>
          <w:kern w:val="0"/>
          <w:sz w:val="24"/>
          <w:szCs w:val="24"/>
        </w:rPr>
        <w:t>相同品牌供应商的认定</w:t>
      </w:r>
      <w:r>
        <w:rPr>
          <w:rFonts w:ascii="宋体" w:hAnsi="宋体" w:cs="仿宋_GB2312" w:hint="eastAsia"/>
          <w:b/>
          <w:bCs/>
          <w:sz w:val="24"/>
          <w:szCs w:val="24"/>
          <w:lang w:val="zh-CN"/>
        </w:rPr>
        <w:t>（服务类项目不适用本条款规定）</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29.1采用最低评标价法的采购项目，提供相同品牌产品的不同供应商参加同一合同项下投标的，以其中通过资格审查、符合性审查且报价最低的参加评标；报价相同的，由采购人或者采购人委托评标委员会按照采购文件规定的方式确定</w:t>
      </w:r>
      <w:r>
        <w:rPr>
          <w:rFonts w:ascii="宋体" w:hAnsi="宋体" w:cs="宋体" w:hint="eastAsia"/>
          <w:kern w:val="0"/>
          <w:sz w:val="24"/>
          <w:szCs w:val="24"/>
        </w:rPr>
        <w:lastRenderedPageBreak/>
        <w:t>一个参加评标的供应商，采购文件未规定的采取随机抽取方式确定，其他投标无效。</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29.2使用综合评分法的采购项目，核心产品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rsidR="005B6553" w:rsidRDefault="00723452">
      <w:pPr>
        <w:autoSpaceDE w:val="0"/>
        <w:autoSpaceDN w:val="0"/>
        <w:spacing w:line="360" w:lineRule="auto"/>
        <w:ind w:firstLineChars="100" w:firstLine="241"/>
        <w:contextualSpacing/>
        <w:rPr>
          <w:rFonts w:ascii="宋体" w:hAnsi="宋体" w:cs="宋体"/>
          <w:b/>
          <w:kern w:val="0"/>
          <w:sz w:val="24"/>
          <w:szCs w:val="24"/>
        </w:rPr>
      </w:pPr>
      <w:r>
        <w:rPr>
          <w:rFonts w:ascii="宋体" w:hAnsi="宋体" w:cs="宋体"/>
          <w:b/>
          <w:kern w:val="0"/>
          <w:sz w:val="24"/>
          <w:szCs w:val="24"/>
        </w:rPr>
        <w:t>3</w:t>
      </w:r>
      <w:r>
        <w:rPr>
          <w:rFonts w:ascii="宋体" w:hAnsi="宋体" w:cs="宋体" w:hint="eastAsia"/>
          <w:b/>
          <w:kern w:val="0"/>
          <w:sz w:val="24"/>
          <w:szCs w:val="24"/>
        </w:rPr>
        <w:t>0</w:t>
      </w:r>
      <w:r>
        <w:rPr>
          <w:rFonts w:ascii="宋体" w:hAnsi="宋体" w:cs="宋体"/>
          <w:b/>
          <w:kern w:val="0"/>
          <w:sz w:val="24"/>
          <w:szCs w:val="24"/>
        </w:rPr>
        <w:t>.</w:t>
      </w:r>
      <w:r>
        <w:rPr>
          <w:rFonts w:ascii="宋体" w:hAnsi="宋体" w:cs="宋体" w:hint="eastAsia"/>
          <w:b/>
          <w:kern w:val="0"/>
          <w:sz w:val="24"/>
          <w:szCs w:val="24"/>
        </w:rPr>
        <w:t>投标文件的比较与评价</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评标委员会按照采购文件中规定的评标方法和标准，对符合性审查合格的投标文件进行商务和技术评估，综合比较与评价。</w:t>
      </w:r>
    </w:p>
    <w:p w:rsidR="005B6553" w:rsidRDefault="00723452">
      <w:pPr>
        <w:autoSpaceDE w:val="0"/>
        <w:autoSpaceDN w:val="0"/>
        <w:spacing w:line="360" w:lineRule="auto"/>
        <w:ind w:firstLineChars="100" w:firstLine="241"/>
        <w:contextualSpacing/>
        <w:rPr>
          <w:rFonts w:ascii="宋体" w:hAnsi="宋体" w:cs="宋体"/>
          <w:b/>
          <w:kern w:val="0"/>
          <w:sz w:val="24"/>
          <w:szCs w:val="24"/>
        </w:rPr>
      </w:pPr>
      <w:r>
        <w:rPr>
          <w:rFonts w:ascii="宋体" w:hAnsi="宋体" w:cs="宋体"/>
          <w:b/>
          <w:kern w:val="0"/>
          <w:sz w:val="24"/>
          <w:szCs w:val="24"/>
        </w:rPr>
        <w:t>3</w:t>
      </w: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评标方法、评标标准</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31.1评标方法分为最低评标价法和综合评分法。</w:t>
      </w:r>
    </w:p>
    <w:p w:rsidR="005B6553" w:rsidRDefault="0072345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（1）最低评标价法</w:t>
      </w:r>
    </w:p>
    <w:p w:rsidR="005B6553" w:rsidRDefault="0072345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a. 最低评标价法，是指投标文件满足采购文件全部实质性要求，且投标报价最低的供应商为中标候选人的评标方法。</w:t>
      </w:r>
    </w:p>
    <w:p w:rsidR="005B6553" w:rsidRDefault="0072345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b. 采用最低评标价法评标时，除了算术修正和落实政府采购政策需进行的价格扣除外，不能对供应商的投标价格进行任何调整。</w:t>
      </w:r>
    </w:p>
    <w:p w:rsidR="005B6553" w:rsidRDefault="0072345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 综合评分法，是指投标文件满足采购文件全部实质性要求，且按照评审因素的量化指标评审得分最高的供应商为中标候选人的评标方法。</w:t>
      </w:r>
    </w:p>
    <w:p w:rsidR="005B6553" w:rsidRDefault="0072345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31.2  价格分</w:t>
      </w:r>
    </w:p>
    <w:p w:rsidR="005B6553" w:rsidRDefault="0072345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 价格分采用低价优先法计算，即满足采购文件要求且投标价格最低的投标报价为评标基准价，其价格分为满分。其他供应商的价格分统一按照下列公式计算：</w:t>
      </w:r>
    </w:p>
    <w:p w:rsidR="005B6553" w:rsidRDefault="0072345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投标报价得分=(评标基准价/投标报价)×100</w:t>
      </w:r>
    </w:p>
    <w:p w:rsidR="005B6553" w:rsidRDefault="0072345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评标总得分=F1×A1+F2×A2+……+Fn×An</w:t>
      </w:r>
    </w:p>
    <w:p w:rsidR="005B6553" w:rsidRDefault="0072345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F1、F2……Fn分别为各项评审因素的得分；</w:t>
      </w:r>
    </w:p>
    <w:p w:rsidR="005B6553" w:rsidRDefault="0072345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A1、A2、……An 分别为各项评审因素所占的权重(A1+A2+……+An=1)。</w:t>
      </w:r>
    </w:p>
    <w:p w:rsidR="005B6553" w:rsidRDefault="0072345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（2）评标过程中，不得去掉报价中的最高报价和最低报价。</w:t>
      </w:r>
    </w:p>
    <w:p w:rsidR="005B6553" w:rsidRDefault="0072345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（3）因落实政府采购政策进行价格调整的，以调整后的价格计算评标基准价和投标报价。</w:t>
      </w:r>
    </w:p>
    <w:p w:rsidR="005B6553" w:rsidRDefault="0072345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31.3 本次评标具体评标方法、评标标准见（第六章 资格审查与评标）。</w:t>
      </w:r>
    </w:p>
    <w:p w:rsidR="005B6553" w:rsidRDefault="00723452">
      <w:pPr>
        <w:autoSpaceDE w:val="0"/>
        <w:autoSpaceDN w:val="0"/>
        <w:spacing w:line="360" w:lineRule="auto"/>
        <w:ind w:firstLineChars="100" w:firstLine="241"/>
        <w:contextualSpacing/>
        <w:rPr>
          <w:rFonts w:ascii="宋体" w:hAnsi="宋体" w:cs="宋体"/>
          <w:b/>
          <w:kern w:val="0"/>
          <w:sz w:val="24"/>
          <w:szCs w:val="24"/>
        </w:rPr>
      </w:pPr>
      <w:r>
        <w:rPr>
          <w:rFonts w:ascii="宋体" w:hAnsi="宋体" w:cs="宋体"/>
          <w:b/>
          <w:kern w:val="0"/>
          <w:sz w:val="24"/>
          <w:szCs w:val="24"/>
        </w:rPr>
        <w:t>3</w:t>
      </w:r>
      <w:r>
        <w:rPr>
          <w:rFonts w:ascii="宋体" w:hAnsi="宋体" w:cs="宋体" w:hint="eastAsia"/>
          <w:b/>
          <w:kern w:val="0"/>
          <w:sz w:val="24"/>
          <w:szCs w:val="24"/>
        </w:rPr>
        <w:t>2</w:t>
      </w:r>
      <w:r>
        <w:rPr>
          <w:rFonts w:ascii="宋体" w:hAnsi="宋体" w:cs="宋体"/>
          <w:b/>
          <w:kern w:val="0"/>
          <w:sz w:val="24"/>
          <w:szCs w:val="24"/>
        </w:rPr>
        <w:t>.</w:t>
      </w:r>
      <w:r>
        <w:rPr>
          <w:rFonts w:ascii="宋体" w:hAnsi="宋体" w:cs="宋体" w:hint="eastAsia"/>
          <w:b/>
          <w:kern w:val="0"/>
          <w:sz w:val="24"/>
          <w:szCs w:val="24"/>
        </w:rPr>
        <w:t>推荐中标候选人</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32.1采用最低评标价法的，评标结果按投标报价由低到高顺序排列。投标报价相同的并列。投标文件满足采购文件全部实质性要求且投标报价最低的供应商为排名第一的中标候选人。</w:t>
      </w:r>
    </w:p>
    <w:p w:rsidR="005B6553" w:rsidRDefault="00723452">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32.2采用综合评分法的，评标结果按评审后得分由高到低顺序排列。得分相同的，按投标报价由低到高顺序排列。得分且投标报价相同的并列。投标文件满足采购文件全部实质性要求，且按照评审因素的量化指标评审得分最高的供应商为排名第一的中标候选人。</w:t>
      </w:r>
    </w:p>
    <w:p w:rsidR="005B6553" w:rsidRDefault="00723452">
      <w:pPr>
        <w:autoSpaceDE w:val="0"/>
        <w:autoSpaceDN w:val="0"/>
        <w:spacing w:line="360" w:lineRule="auto"/>
        <w:ind w:firstLineChars="100" w:firstLine="241"/>
        <w:contextualSpacing/>
        <w:rPr>
          <w:rFonts w:ascii="宋体" w:hAnsi="宋体" w:cs="宋体"/>
          <w:b/>
          <w:kern w:val="0"/>
          <w:sz w:val="24"/>
          <w:szCs w:val="24"/>
        </w:rPr>
      </w:pPr>
      <w:r>
        <w:rPr>
          <w:rFonts w:ascii="宋体" w:hAnsi="宋体" w:cs="宋体" w:hint="eastAsia"/>
          <w:b/>
          <w:kern w:val="0"/>
          <w:sz w:val="24"/>
          <w:szCs w:val="24"/>
        </w:rPr>
        <w:t>33</w:t>
      </w:r>
      <w:r>
        <w:rPr>
          <w:rFonts w:ascii="宋体" w:hAnsi="宋体" w:cs="宋体"/>
          <w:b/>
          <w:kern w:val="0"/>
          <w:sz w:val="24"/>
          <w:szCs w:val="24"/>
        </w:rPr>
        <w:t>.</w:t>
      </w:r>
      <w:r>
        <w:rPr>
          <w:rFonts w:ascii="宋体" w:hAnsi="宋体" w:cs="宋体" w:hint="eastAsia"/>
          <w:b/>
          <w:kern w:val="0"/>
          <w:sz w:val="24"/>
          <w:szCs w:val="24"/>
        </w:rPr>
        <w:t>保密</w:t>
      </w:r>
    </w:p>
    <w:p w:rsidR="005B6553" w:rsidRDefault="00723452">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33.1评审专家应当遵守评审工作纪律，不得泄露评审文件、评审情况和评审中获悉的商业秘密。</w:t>
      </w:r>
    </w:p>
    <w:p w:rsidR="005B6553" w:rsidRDefault="00723452">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33</w:t>
      </w:r>
      <w:r>
        <w:rPr>
          <w:rFonts w:ascii="宋体" w:hAnsi="宋体" w:cs="宋体"/>
          <w:kern w:val="0"/>
          <w:sz w:val="24"/>
          <w:szCs w:val="24"/>
        </w:rPr>
        <w:t xml:space="preserve">.2 </w:t>
      </w:r>
      <w:r>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5B6553" w:rsidRDefault="00723452">
      <w:pPr>
        <w:tabs>
          <w:tab w:val="left" w:pos="1260"/>
        </w:tabs>
        <w:autoSpaceDE w:val="0"/>
        <w:autoSpaceDN w:val="0"/>
        <w:spacing w:line="520" w:lineRule="exact"/>
        <w:ind w:firstLineChars="200" w:firstLine="482"/>
        <w:contextualSpacing/>
        <w:jc w:val="center"/>
        <w:rPr>
          <w:rFonts w:ascii="宋体" w:hAnsi="宋体" w:cs="宋体"/>
          <w:b/>
          <w:kern w:val="0"/>
          <w:sz w:val="24"/>
          <w:szCs w:val="24"/>
        </w:rPr>
      </w:pPr>
      <w:r>
        <w:rPr>
          <w:rFonts w:ascii="宋体" w:hAnsi="宋体" w:cs="宋体" w:hint="eastAsia"/>
          <w:b/>
          <w:kern w:val="0"/>
          <w:sz w:val="24"/>
          <w:szCs w:val="24"/>
        </w:rPr>
        <w:t>六、定标和授予合同</w:t>
      </w:r>
    </w:p>
    <w:p w:rsidR="005B6553" w:rsidRDefault="00723452">
      <w:pPr>
        <w:autoSpaceDE w:val="0"/>
        <w:autoSpaceDN w:val="0"/>
        <w:spacing w:line="520" w:lineRule="exact"/>
        <w:ind w:firstLineChars="100" w:firstLine="241"/>
        <w:contextualSpacing/>
        <w:jc w:val="left"/>
        <w:rPr>
          <w:rFonts w:ascii="宋体" w:hAnsi="宋体" w:cs="宋体"/>
          <w:b/>
          <w:kern w:val="0"/>
          <w:sz w:val="24"/>
          <w:szCs w:val="24"/>
        </w:rPr>
      </w:pPr>
      <w:r>
        <w:rPr>
          <w:rFonts w:ascii="宋体" w:hAnsi="宋体" w:cs="宋体"/>
          <w:b/>
          <w:kern w:val="0"/>
          <w:sz w:val="24"/>
          <w:szCs w:val="24"/>
        </w:rPr>
        <w:t>3</w:t>
      </w:r>
      <w:r>
        <w:rPr>
          <w:rFonts w:ascii="宋体" w:hAnsi="宋体" w:cs="宋体" w:hint="eastAsia"/>
          <w:b/>
          <w:kern w:val="0"/>
          <w:sz w:val="24"/>
          <w:szCs w:val="24"/>
        </w:rPr>
        <w:t>4</w:t>
      </w:r>
      <w:r>
        <w:rPr>
          <w:rFonts w:ascii="宋体" w:hAnsi="宋体" w:cs="宋体"/>
          <w:b/>
          <w:kern w:val="0"/>
          <w:sz w:val="24"/>
          <w:szCs w:val="24"/>
        </w:rPr>
        <w:t>.</w:t>
      </w:r>
      <w:r>
        <w:rPr>
          <w:rFonts w:ascii="宋体" w:hAnsi="宋体" w:cs="宋体" w:hint="eastAsia"/>
          <w:b/>
          <w:kern w:val="0"/>
          <w:sz w:val="24"/>
          <w:szCs w:val="24"/>
        </w:rPr>
        <w:t>确定中标人</w:t>
      </w:r>
    </w:p>
    <w:p w:rsidR="005B6553" w:rsidRDefault="00723452">
      <w:pPr>
        <w:autoSpaceDE w:val="0"/>
        <w:autoSpaceDN w:val="0"/>
        <w:spacing w:line="520" w:lineRule="exact"/>
        <w:ind w:firstLineChars="200" w:firstLine="480"/>
        <w:contextualSpacing/>
        <w:jc w:val="left"/>
        <w:rPr>
          <w:rFonts w:ascii="宋体" w:hAnsi="宋体" w:cs="宋体"/>
          <w:kern w:val="0"/>
          <w:sz w:val="24"/>
          <w:szCs w:val="24"/>
        </w:rPr>
      </w:pPr>
      <w:r>
        <w:rPr>
          <w:rFonts w:ascii="宋体" w:hAnsi="宋体" w:cs="宋体" w:hint="eastAsia"/>
          <w:kern w:val="0"/>
          <w:sz w:val="24"/>
          <w:szCs w:val="24"/>
        </w:rPr>
        <w:t>34.1采购人应当自收到评标报告之日起5个工作日内，在评标报告确定的中标候选人名单中按顺序确定中标人。中标候选人并列的，由采购人采取随机抽取的方式确定。</w:t>
      </w:r>
    </w:p>
    <w:p w:rsidR="005B6553" w:rsidRDefault="00723452">
      <w:pPr>
        <w:autoSpaceDE w:val="0"/>
        <w:autoSpaceDN w:val="0"/>
        <w:spacing w:line="520" w:lineRule="exact"/>
        <w:ind w:firstLineChars="200" w:firstLine="480"/>
        <w:contextualSpacing/>
        <w:jc w:val="left"/>
        <w:rPr>
          <w:rFonts w:ascii="宋体" w:hAnsi="宋体" w:cs="宋体"/>
          <w:kern w:val="0"/>
          <w:sz w:val="24"/>
          <w:szCs w:val="24"/>
        </w:rPr>
      </w:pPr>
      <w:r>
        <w:rPr>
          <w:rFonts w:ascii="宋体" w:hAnsi="宋体" w:cs="宋体" w:hint="eastAsia"/>
          <w:kern w:val="0"/>
          <w:sz w:val="24"/>
          <w:szCs w:val="24"/>
        </w:rPr>
        <w:t>34.2采购人在收到评标报告5个工作日内未按评标报告推荐的中标候选人顺序确定中标人，又不能说明合法理由的，视同按评标报告推荐的顺序确定排名第一的中标候选人为中标人。</w:t>
      </w:r>
    </w:p>
    <w:p w:rsidR="005B6553" w:rsidRDefault="00723452">
      <w:pPr>
        <w:autoSpaceDE w:val="0"/>
        <w:autoSpaceDN w:val="0"/>
        <w:spacing w:line="520" w:lineRule="exact"/>
        <w:ind w:firstLineChars="100" w:firstLine="241"/>
        <w:contextualSpacing/>
        <w:jc w:val="left"/>
        <w:rPr>
          <w:rFonts w:ascii="宋体" w:hAnsi="宋体" w:cs="宋体"/>
          <w:b/>
          <w:kern w:val="0"/>
          <w:sz w:val="24"/>
          <w:szCs w:val="24"/>
        </w:rPr>
      </w:pPr>
      <w:r>
        <w:rPr>
          <w:rFonts w:ascii="宋体" w:hAnsi="宋体" w:cs="宋体"/>
          <w:b/>
          <w:kern w:val="0"/>
          <w:sz w:val="24"/>
          <w:szCs w:val="24"/>
        </w:rPr>
        <w:t>3</w:t>
      </w:r>
      <w:r>
        <w:rPr>
          <w:rFonts w:ascii="宋体" w:hAnsi="宋体" w:cs="宋体" w:hint="eastAsia"/>
          <w:b/>
          <w:kern w:val="0"/>
          <w:sz w:val="24"/>
          <w:szCs w:val="24"/>
        </w:rPr>
        <w:t>5</w:t>
      </w:r>
      <w:r>
        <w:rPr>
          <w:rFonts w:ascii="宋体" w:hAnsi="宋体" w:cs="宋体"/>
          <w:b/>
          <w:kern w:val="0"/>
          <w:sz w:val="24"/>
          <w:szCs w:val="24"/>
        </w:rPr>
        <w:t>.</w:t>
      </w:r>
      <w:r>
        <w:rPr>
          <w:rFonts w:ascii="宋体" w:hAnsi="宋体" w:cs="宋体" w:hint="eastAsia"/>
          <w:b/>
          <w:kern w:val="0"/>
          <w:sz w:val="24"/>
          <w:szCs w:val="24"/>
        </w:rPr>
        <w:t>中标公告、发出中标通知书</w:t>
      </w:r>
    </w:p>
    <w:p w:rsidR="005B6553" w:rsidRDefault="00723452">
      <w:pPr>
        <w:autoSpaceDE w:val="0"/>
        <w:autoSpaceDN w:val="0"/>
        <w:spacing w:line="520" w:lineRule="exact"/>
        <w:ind w:firstLineChars="200" w:firstLine="480"/>
        <w:contextualSpacing/>
        <w:jc w:val="left"/>
        <w:rPr>
          <w:rFonts w:ascii="宋体" w:hAnsi="宋体" w:cs="宋体"/>
          <w:kern w:val="0"/>
          <w:sz w:val="24"/>
          <w:szCs w:val="24"/>
        </w:rPr>
      </w:pPr>
      <w:r>
        <w:rPr>
          <w:rFonts w:ascii="宋体" w:hAnsi="宋体" w:cs="宋体" w:hint="eastAsia"/>
          <w:kern w:val="0"/>
          <w:sz w:val="24"/>
          <w:szCs w:val="24"/>
        </w:rPr>
        <w:t>35.1采购人确认中标人后，招标人在公告中标结果和《中小企业声明函》（如有），向中标人发出中标通知书。</w:t>
      </w:r>
    </w:p>
    <w:p w:rsidR="005B6553" w:rsidRDefault="00723452">
      <w:pPr>
        <w:autoSpaceDE w:val="0"/>
        <w:autoSpaceDN w:val="0"/>
        <w:spacing w:line="520" w:lineRule="exact"/>
        <w:ind w:firstLineChars="200" w:firstLine="480"/>
        <w:contextualSpacing/>
        <w:jc w:val="left"/>
        <w:rPr>
          <w:rFonts w:ascii="宋体" w:hAnsi="宋体" w:cs="宋体"/>
          <w:kern w:val="0"/>
          <w:sz w:val="24"/>
          <w:szCs w:val="24"/>
        </w:rPr>
      </w:pPr>
      <w:r>
        <w:rPr>
          <w:rFonts w:ascii="宋体" w:hAnsi="宋体" w:cs="宋体" w:hint="eastAsia"/>
          <w:kern w:val="0"/>
          <w:sz w:val="24"/>
          <w:szCs w:val="24"/>
        </w:rPr>
        <w:lastRenderedPageBreak/>
        <w:t>35.2中标通知书发出后，采购人不得违法改变中标结果，中标人无正当理由不得放弃中标。</w:t>
      </w:r>
    </w:p>
    <w:p w:rsidR="005B6553" w:rsidRDefault="00723452">
      <w:pPr>
        <w:autoSpaceDE w:val="0"/>
        <w:autoSpaceDN w:val="0"/>
        <w:spacing w:line="520" w:lineRule="exact"/>
        <w:ind w:firstLineChars="200" w:firstLine="480"/>
        <w:contextualSpacing/>
        <w:jc w:val="left"/>
        <w:rPr>
          <w:rFonts w:ascii="宋体" w:hAnsi="宋体" w:cs="宋体"/>
          <w:kern w:val="0"/>
          <w:sz w:val="24"/>
          <w:szCs w:val="24"/>
        </w:rPr>
      </w:pPr>
      <w:r>
        <w:rPr>
          <w:rFonts w:ascii="宋体" w:hAnsi="宋体" w:cs="宋体" w:hint="eastAsia"/>
          <w:kern w:val="0"/>
          <w:sz w:val="24"/>
          <w:szCs w:val="24"/>
        </w:rPr>
        <w:t>35.3中标人在接到中标通知时，须向代理机构发送投标报价及分项报价一览表（包含主要中标标的的名称、规格、数量、单价、服务要求等）电子文档，并同时通知代理机构联系人。</w:t>
      </w:r>
    </w:p>
    <w:p w:rsidR="005B6553" w:rsidRDefault="00723452">
      <w:pPr>
        <w:autoSpaceDE w:val="0"/>
        <w:autoSpaceDN w:val="0"/>
        <w:spacing w:line="520" w:lineRule="exact"/>
        <w:ind w:firstLineChars="100" w:firstLine="241"/>
        <w:contextualSpacing/>
        <w:jc w:val="left"/>
        <w:rPr>
          <w:rFonts w:ascii="宋体" w:hAnsi="宋体" w:cs="宋体"/>
          <w:kern w:val="0"/>
          <w:sz w:val="24"/>
          <w:szCs w:val="24"/>
        </w:rPr>
      </w:pPr>
      <w:r>
        <w:rPr>
          <w:rFonts w:ascii="宋体" w:hAnsi="宋体" w:cs="宋体"/>
          <w:b/>
          <w:kern w:val="0"/>
          <w:sz w:val="24"/>
          <w:szCs w:val="24"/>
        </w:rPr>
        <w:t>3</w:t>
      </w:r>
      <w:r>
        <w:rPr>
          <w:rFonts w:ascii="宋体" w:hAnsi="宋体" w:cs="宋体" w:hint="eastAsia"/>
          <w:b/>
          <w:kern w:val="0"/>
          <w:sz w:val="24"/>
          <w:szCs w:val="24"/>
        </w:rPr>
        <w:t>6</w:t>
      </w:r>
      <w:r>
        <w:rPr>
          <w:rFonts w:ascii="宋体" w:hAnsi="宋体" w:cs="宋体"/>
          <w:b/>
          <w:kern w:val="0"/>
          <w:sz w:val="24"/>
          <w:szCs w:val="24"/>
        </w:rPr>
        <w:t>.</w:t>
      </w:r>
      <w:r>
        <w:rPr>
          <w:rFonts w:ascii="宋体" w:hAnsi="宋体" w:cs="宋体" w:hint="eastAsia"/>
          <w:b/>
          <w:kern w:val="0"/>
          <w:sz w:val="24"/>
          <w:szCs w:val="24"/>
        </w:rPr>
        <w:t>质疑提出与答复</w:t>
      </w:r>
    </w:p>
    <w:p w:rsidR="005B6553" w:rsidRDefault="00723452">
      <w:pPr>
        <w:autoSpaceDE w:val="0"/>
        <w:autoSpaceDN w:val="0"/>
        <w:spacing w:line="520" w:lineRule="exact"/>
        <w:ind w:firstLineChars="200" w:firstLine="480"/>
        <w:contextualSpacing/>
        <w:jc w:val="left"/>
        <w:rPr>
          <w:rFonts w:ascii="宋体" w:hAnsi="宋体" w:cs="宋体"/>
          <w:kern w:val="0"/>
          <w:sz w:val="24"/>
          <w:szCs w:val="24"/>
        </w:rPr>
      </w:pPr>
      <w:r>
        <w:rPr>
          <w:rFonts w:ascii="宋体" w:hAnsi="宋体" w:cs="宋体" w:hint="eastAsia"/>
          <w:kern w:val="0"/>
          <w:sz w:val="24"/>
          <w:szCs w:val="24"/>
        </w:rPr>
        <w:t>36.1供应商认为采购文件、采购过程和中标结果使自己的权益受到损害的，可以按照《政府采购质疑和投诉办法》（财政部令第94号）提出质疑。提出质疑的供应商应当是参与本项目采购活动的供应商。</w:t>
      </w:r>
    </w:p>
    <w:p w:rsidR="005B6553" w:rsidRDefault="00723452">
      <w:pPr>
        <w:autoSpaceDE w:val="0"/>
        <w:autoSpaceDN w:val="0"/>
        <w:spacing w:line="520" w:lineRule="exact"/>
        <w:ind w:firstLineChars="200" w:firstLine="480"/>
        <w:contextualSpacing/>
        <w:jc w:val="left"/>
        <w:rPr>
          <w:rFonts w:ascii="宋体" w:hAnsi="宋体" w:cs="宋体"/>
          <w:kern w:val="0"/>
          <w:sz w:val="24"/>
          <w:szCs w:val="24"/>
        </w:rPr>
      </w:pPr>
      <w:r>
        <w:rPr>
          <w:rFonts w:ascii="宋体" w:hAnsi="宋体" w:cs="宋体" w:hint="eastAsia"/>
          <w:kern w:val="0"/>
          <w:sz w:val="24"/>
          <w:szCs w:val="24"/>
        </w:rPr>
        <w:t>（1） 对采购文件提出质疑的，潜在供应商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rsidR="005B6553" w:rsidRDefault="00723452">
      <w:pPr>
        <w:autoSpaceDE w:val="0"/>
        <w:autoSpaceDN w:val="0"/>
        <w:spacing w:line="520" w:lineRule="exact"/>
        <w:ind w:firstLineChars="200" w:firstLine="480"/>
        <w:contextualSpacing/>
        <w:jc w:val="left"/>
        <w:rPr>
          <w:rFonts w:ascii="宋体" w:hAnsi="宋体" w:cs="宋体"/>
          <w:kern w:val="0"/>
          <w:sz w:val="24"/>
          <w:szCs w:val="24"/>
        </w:rPr>
      </w:pPr>
      <w:r>
        <w:rPr>
          <w:rFonts w:ascii="宋体" w:hAnsi="宋体" w:cs="宋体" w:hint="eastAsia"/>
          <w:kern w:val="0"/>
          <w:sz w:val="24"/>
          <w:szCs w:val="24"/>
        </w:rPr>
        <w:t>（2） 对采购过程提出质疑的，为各采购程序环节结束之日起七个工作日内，以书面形式向采购人和采购代理机构一次性提出；</w:t>
      </w:r>
    </w:p>
    <w:p w:rsidR="005B6553" w:rsidRDefault="00723452">
      <w:pPr>
        <w:autoSpaceDE w:val="0"/>
        <w:autoSpaceDN w:val="0"/>
        <w:spacing w:line="520" w:lineRule="exact"/>
        <w:ind w:firstLineChars="200" w:firstLine="480"/>
        <w:contextualSpacing/>
        <w:jc w:val="left"/>
        <w:rPr>
          <w:rFonts w:ascii="宋体" w:hAnsi="宋体" w:cs="宋体"/>
          <w:kern w:val="0"/>
          <w:sz w:val="24"/>
          <w:szCs w:val="24"/>
        </w:rPr>
      </w:pPr>
      <w:r>
        <w:rPr>
          <w:rFonts w:ascii="宋体" w:hAnsi="宋体" w:cs="宋体" w:hint="eastAsia"/>
          <w:kern w:val="0"/>
          <w:sz w:val="24"/>
          <w:szCs w:val="24"/>
        </w:rPr>
        <w:t>（3） 对中标结果提出质疑的，为中标结果公告期限届满之日起七个工作日内，以书面形式向采购人和采购代理机构一次性提出。</w:t>
      </w:r>
    </w:p>
    <w:p w:rsidR="005B6553" w:rsidRDefault="00723452">
      <w:pPr>
        <w:autoSpaceDE w:val="0"/>
        <w:autoSpaceDN w:val="0"/>
        <w:spacing w:line="520" w:lineRule="exact"/>
        <w:ind w:firstLineChars="200" w:firstLine="480"/>
        <w:contextualSpacing/>
        <w:jc w:val="left"/>
        <w:rPr>
          <w:rFonts w:ascii="宋体" w:hAnsi="宋体" w:cs="宋体"/>
          <w:kern w:val="0"/>
          <w:sz w:val="24"/>
          <w:szCs w:val="24"/>
        </w:rPr>
      </w:pPr>
      <w:r>
        <w:rPr>
          <w:rFonts w:ascii="宋体" w:hAnsi="宋体" w:cs="宋体" w:hint="eastAsia"/>
          <w:kern w:val="0"/>
          <w:sz w:val="24"/>
          <w:szCs w:val="24"/>
        </w:rPr>
        <w:t>36.2采购人、采购代理机构认为供应商质疑不成立，或者成立但未对中标结果构成影响的，继续开展采购活动；认为供应商质疑成立且影响或者可能影响中标结果的，按照下列情况处理：</w:t>
      </w:r>
    </w:p>
    <w:p w:rsidR="005B6553" w:rsidRDefault="00723452">
      <w:pPr>
        <w:autoSpaceDE w:val="0"/>
        <w:autoSpaceDN w:val="0"/>
        <w:spacing w:line="520" w:lineRule="exact"/>
        <w:ind w:firstLineChars="200" w:firstLine="480"/>
        <w:contextualSpacing/>
        <w:jc w:val="left"/>
        <w:rPr>
          <w:rFonts w:ascii="宋体" w:hAnsi="宋体" w:cs="宋体"/>
          <w:kern w:val="0"/>
          <w:sz w:val="24"/>
          <w:szCs w:val="24"/>
        </w:rPr>
      </w:pPr>
      <w:r>
        <w:rPr>
          <w:rFonts w:ascii="宋体" w:hAnsi="宋体" w:cs="宋体" w:hint="eastAsia"/>
          <w:kern w:val="0"/>
          <w:sz w:val="24"/>
          <w:szCs w:val="24"/>
        </w:rPr>
        <w:t>（1） 对采购文件提出的质疑，依法通过澄清或者修改可以继续开展采购活动的，澄清或者修改采购文件后继续开展采购活动；否则应当修改采购文件后重新开展采购活动。</w:t>
      </w:r>
    </w:p>
    <w:p w:rsidR="005B6553" w:rsidRDefault="00723452">
      <w:pPr>
        <w:autoSpaceDE w:val="0"/>
        <w:autoSpaceDN w:val="0"/>
        <w:spacing w:line="520" w:lineRule="exact"/>
        <w:ind w:firstLineChars="200" w:firstLine="480"/>
        <w:contextualSpacing/>
        <w:jc w:val="left"/>
        <w:rPr>
          <w:rFonts w:ascii="宋体" w:hAnsi="宋体" w:cs="宋体"/>
          <w:kern w:val="0"/>
          <w:sz w:val="24"/>
          <w:szCs w:val="24"/>
        </w:rPr>
      </w:pPr>
      <w:r>
        <w:rPr>
          <w:rFonts w:ascii="宋体" w:hAnsi="宋体" w:cs="宋体" w:hint="eastAsia"/>
          <w:kern w:val="0"/>
          <w:sz w:val="24"/>
          <w:szCs w:val="24"/>
        </w:rPr>
        <w:t>（2） 对采购过程、中标结果提出的质疑，合格供应商符合法定数量时，可以从合格的中标候选人中另行确定中标供应商的，应当依法另行确定中标供应商；</w:t>
      </w:r>
      <w:r>
        <w:rPr>
          <w:rFonts w:ascii="宋体" w:hAnsi="宋体" w:cs="宋体" w:hint="eastAsia"/>
          <w:kern w:val="0"/>
          <w:sz w:val="24"/>
          <w:szCs w:val="24"/>
        </w:rPr>
        <w:lastRenderedPageBreak/>
        <w:t>否则应当重新开展采购活动。</w:t>
      </w:r>
    </w:p>
    <w:p w:rsidR="005B6553" w:rsidRDefault="00723452">
      <w:pPr>
        <w:autoSpaceDE w:val="0"/>
        <w:autoSpaceDN w:val="0"/>
        <w:spacing w:line="520" w:lineRule="exact"/>
        <w:ind w:firstLineChars="100" w:firstLine="241"/>
        <w:contextualSpacing/>
        <w:jc w:val="left"/>
        <w:rPr>
          <w:rFonts w:ascii="宋体" w:hAnsi="宋体" w:cs="宋体"/>
          <w:b/>
          <w:kern w:val="0"/>
          <w:sz w:val="24"/>
          <w:szCs w:val="24"/>
        </w:rPr>
      </w:pPr>
      <w:r>
        <w:rPr>
          <w:rFonts w:ascii="宋体" w:hAnsi="宋体" w:cs="宋体"/>
          <w:b/>
          <w:kern w:val="0"/>
          <w:sz w:val="24"/>
          <w:szCs w:val="24"/>
        </w:rPr>
        <w:t>3</w:t>
      </w:r>
      <w:r>
        <w:rPr>
          <w:rFonts w:ascii="宋体" w:hAnsi="宋体" w:cs="宋体" w:hint="eastAsia"/>
          <w:b/>
          <w:kern w:val="0"/>
          <w:sz w:val="24"/>
          <w:szCs w:val="24"/>
        </w:rPr>
        <w:t>7</w:t>
      </w:r>
      <w:r>
        <w:rPr>
          <w:rFonts w:ascii="宋体" w:hAnsi="宋体" w:cs="宋体"/>
          <w:b/>
          <w:kern w:val="0"/>
          <w:sz w:val="24"/>
          <w:szCs w:val="24"/>
        </w:rPr>
        <w:t>.</w:t>
      </w:r>
      <w:r>
        <w:rPr>
          <w:rFonts w:ascii="宋体" w:hAnsi="宋体" w:cs="宋体" w:hint="eastAsia"/>
          <w:b/>
          <w:kern w:val="0"/>
          <w:sz w:val="24"/>
          <w:szCs w:val="24"/>
        </w:rPr>
        <w:t>签订合同</w:t>
      </w:r>
    </w:p>
    <w:p w:rsidR="005B6553" w:rsidRDefault="00723452">
      <w:pPr>
        <w:autoSpaceDE w:val="0"/>
        <w:autoSpaceDN w:val="0"/>
        <w:spacing w:line="520" w:lineRule="exact"/>
        <w:ind w:firstLineChars="200" w:firstLine="480"/>
        <w:contextualSpacing/>
        <w:jc w:val="left"/>
        <w:rPr>
          <w:rFonts w:ascii="宋体" w:hAnsi="宋体" w:cs="宋体"/>
          <w:kern w:val="0"/>
          <w:sz w:val="24"/>
          <w:szCs w:val="24"/>
        </w:rPr>
      </w:pPr>
      <w:r>
        <w:rPr>
          <w:rFonts w:ascii="宋体" w:hAnsi="宋体" w:cs="宋体" w:hint="eastAsia"/>
          <w:kern w:val="0"/>
          <w:sz w:val="24"/>
          <w:szCs w:val="24"/>
        </w:rPr>
        <w:t>采购人应当自中标通知书发出之日起30日内，按照采购文件和中标人投标文件的规定，与中标人签订书面合同。所签订的合同不得对采购文件确定的事项和中标人投标文件作实质性修改。</w:t>
      </w:r>
    </w:p>
    <w:p w:rsidR="005B6553" w:rsidRDefault="00723452">
      <w:pPr>
        <w:autoSpaceDE w:val="0"/>
        <w:autoSpaceDN w:val="0"/>
        <w:spacing w:line="520" w:lineRule="exact"/>
        <w:ind w:firstLineChars="100" w:firstLine="241"/>
        <w:contextualSpacing/>
        <w:jc w:val="left"/>
        <w:rPr>
          <w:rFonts w:ascii="宋体" w:hAnsi="宋体" w:cs="宋体"/>
          <w:b/>
          <w:kern w:val="0"/>
          <w:sz w:val="24"/>
          <w:szCs w:val="24"/>
        </w:rPr>
      </w:pPr>
      <w:r>
        <w:rPr>
          <w:rFonts w:ascii="宋体" w:hAnsi="宋体" w:cs="宋体" w:hint="eastAsia"/>
          <w:b/>
          <w:kern w:val="0"/>
          <w:sz w:val="24"/>
          <w:szCs w:val="24"/>
        </w:rPr>
        <w:t>38</w:t>
      </w:r>
      <w:r>
        <w:rPr>
          <w:rFonts w:ascii="宋体" w:hAnsi="宋体" w:cs="宋体"/>
          <w:b/>
          <w:kern w:val="0"/>
          <w:sz w:val="24"/>
          <w:szCs w:val="24"/>
        </w:rPr>
        <w:t>.</w:t>
      </w:r>
      <w:r>
        <w:rPr>
          <w:rFonts w:ascii="宋体" w:hAnsi="宋体" w:cs="宋体" w:hint="eastAsia"/>
          <w:b/>
          <w:kern w:val="0"/>
          <w:sz w:val="24"/>
          <w:szCs w:val="24"/>
        </w:rPr>
        <w:t>履约担保</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hint="eastAsia"/>
          <w:bCs/>
          <w:sz w:val="24"/>
          <w:szCs w:val="24"/>
        </w:rPr>
        <w:t>按照《许昌市财政局关于加大政府采购支持中小企业力度有关事项的通知》（许财购【2022】5号）文件的要求，不收取履约保证金。</w:t>
      </w:r>
    </w:p>
    <w:p w:rsidR="005B6553" w:rsidRDefault="00723452">
      <w:pPr>
        <w:autoSpaceDE w:val="0"/>
        <w:autoSpaceDN w:val="0"/>
        <w:spacing w:line="520" w:lineRule="exact"/>
        <w:ind w:firstLineChars="100" w:firstLine="241"/>
        <w:contextualSpacing/>
        <w:jc w:val="left"/>
        <w:rPr>
          <w:rFonts w:ascii="宋体" w:hAnsi="宋体" w:cs="宋体"/>
          <w:b/>
          <w:kern w:val="0"/>
          <w:sz w:val="24"/>
          <w:szCs w:val="24"/>
        </w:rPr>
      </w:pPr>
      <w:r>
        <w:rPr>
          <w:rFonts w:ascii="宋体" w:hAnsi="宋体" w:cs="宋体" w:hint="eastAsia"/>
          <w:b/>
          <w:kern w:val="0"/>
          <w:sz w:val="24"/>
          <w:szCs w:val="24"/>
        </w:rPr>
        <w:t>39.政府采购合同融资</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39.1 缓解中小企业融资难题</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39.2 合作金融机构（排名不分先后）</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合作金融机构名称：中原银行许昌分行（小微金融部）</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联系人及电话：陈阳 13137407575 方金龙 15836539901</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地址：许昌市建安大道与紫云路交汇处中原银行</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合作金融机构名称：浦发银行许昌分行</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联系人及电话：赵勇 0374-7313569、7313502 18937459920</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地址：许昌市许继大道1163号许继花园</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合作金融机构名称：交通银行许昌分行</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联系人：宋纪刚 0374-2369912 13733951305</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lastRenderedPageBreak/>
        <w:t>地址：许昌市莲城大道114号</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合作金融机构名称：光大银行许昌分行</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联系人：李东磊 0374-2928168 18569936868</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地址：许昌市魏都区八一路文峰路交叉口西北角</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合作金融机构名称：招商银行许昌分行</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联系人及电话：崔星迪 0374-5376058 18839983051</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地址：许昌市建安大道中段新天下AB座</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合作金融机构名称：邮储银行许昌市分行</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联系人及电话：张彦峰13839001972 武松涛18839902679</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徐亚爽15038297574</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地址：许昌市莲城大道邮储银行莲城支行二楼</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合作金融机构名称：中国银行许昌分行</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联系人及电话：白炜 13938772680 刘晓飞 0374-3338596</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地址：许昌市魏都区建设路1488号</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合作金融机构名称：中信银行郑州红专路支行</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联系人：韩晨 13253490679</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地址：郑州市金水区经三路北26号中信银行郑州红专路支行</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41.3 “许昌市政府采购合同融资金融产品推介名录”链接</w:t>
      </w:r>
    </w:p>
    <w:p w:rsidR="005B6553" w:rsidRDefault="00723452">
      <w:pPr>
        <w:autoSpaceDE w:val="0"/>
        <w:autoSpaceDN w:val="0"/>
        <w:spacing w:line="520" w:lineRule="exact"/>
        <w:ind w:firstLineChars="200" w:firstLine="480"/>
        <w:contextualSpacing/>
        <w:jc w:val="left"/>
        <w:rPr>
          <w:rFonts w:ascii="宋体" w:hAnsi="宋体" w:cs="宋体"/>
          <w:kern w:val="0"/>
          <w:sz w:val="24"/>
        </w:rPr>
      </w:pPr>
      <w:r>
        <w:rPr>
          <w:rFonts w:ascii="宋体" w:hAnsi="宋体" w:cs="宋体" w:hint="eastAsia"/>
          <w:kern w:val="0"/>
          <w:sz w:val="24"/>
        </w:rPr>
        <w:t>http://xuchang.hngp.gov.cn/xuchang/content?infoId=1606365368231095&amp;channelCode=H711001</w:t>
      </w:r>
    </w:p>
    <w:p w:rsidR="005B6553" w:rsidRDefault="005B6553">
      <w:pPr>
        <w:autoSpaceDE w:val="0"/>
        <w:autoSpaceDN w:val="0"/>
        <w:spacing w:line="360" w:lineRule="auto"/>
        <w:ind w:firstLineChars="200" w:firstLine="480"/>
        <w:contextualSpacing/>
        <w:rPr>
          <w:rFonts w:ascii="宋体" w:hAnsi="宋体" w:cs="宋体"/>
          <w:kern w:val="0"/>
          <w:sz w:val="24"/>
        </w:rPr>
      </w:pPr>
    </w:p>
    <w:p w:rsidR="005B6553" w:rsidRDefault="005B6553">
      <w:pPr>
        <w:autoSpaceDE w:val="0"/>
        <w:autoSpaceDN w:val="0"/>
        <w:spacing w:line="360" w:lineRule="auto"/>
        <w:contextualSpacing/>
        <w:jc w:val="center"/>
        <w:rPr>
          <w:rFonts w:ascii="宋体" w:hAnsi="宋体" w:cs="宋体"/>
          <w:b/>
          <w:kern w:val="0"/>
          <w:sz w:val="32"/>
          <w:szCs w:val="32"/>
        </w:rPr>
        <w:sectPr w:rsidR="005B6553">
          <w:pgSz w:w="11906" w:h="16838"/>
          <w:pgMar w:top="1440" w:right="1800" w:bottom="1440" w:left="1800" w:header="851" w:footer="992" w:gutter="0"/>
          <w:cols w:space="720"/>
          <w:docGrid w:type="lines" w:linePitch="312"/>
        </w:sectPr>
      </w:pPr>
    </w:p>
    <w:p w:rsidR="005B6553" w:rsidRDefault="00723452">
      <w:pPr>
        <w:autoSpaceDE w:val="0"/>
        <w:autoSpaceDN w:val="0"/>
        <w:spacing w:line="360" w:lineRule="auto"/>
        <w:jc w:val="center"/>
        <w:rPr>
          <w:rFonts w:ascii="宋体" w:cs="宋体"/>
          <w:b/>
          <w:kern w:val="0"/>
          <w:sz w:val="36"/>
          <w:szCs w:val="36"/>
        </w:rPr>
      </w:pPr>
      <w:r>
        <w:rPr>
          <w:rFonts w:ascii="宋体" w:hAnsi="宋体" w:cs="宋体" w:hint="eastAsia"/>
          <w:b/>
          <w:kern w:val="0"/>
          <w:sz w:val="32"/>
          <w:szCs w:val="32"/>
        </w:rPr>
        <w:lastRenderedPageBreak/>
        <w:t>第五章 政府采购政策功能</w:t>
      </w:r>
    </w:p>
    <w:p w:rsidR="005B6553" w:rsidRDefault="00723452">
      <w:pPr>
        <w:adjustRightInd w:val="0"/>
        <w:snapToGrid w:val="0"/>
        <w:spacing w:line="360" w:lineRule="auto"/>
        <w:ind w:firstLineChars="200" w:firstLine="484"/>
        <w:rPr>
          <w:rFonts w:ascii="宋体" w:hAnsi="宋体" w:cs="宋体"/>
          <w:sz w:val="24"/>
          <w:szCs w:val="24"/>
        </w:rPr>
      </w:pPr>
      <w:r>
        <w:rPr>
          <w:rFonts w:ascii="宋体" w:hAnsi="宋体" w:cs="宋体" w:hint="eastAsia"/>
          <w:spacing w:val="1"/>
          <w:sz w:val="24"/>
          <w:szCs w:val="24"/>
        </w:rPr>
        <w:t>根据《中华人民共和国政府采</w:t>
      </w:r>
      <w:r>
        <w:rPr>
          <w:rFonts w:ascii="宋体" w:hAnsi="宋体" w:cs="宋体" w:hint="eastAsia"/>
          <w:sz w:val="24"/>
          <w:szCs w:val="24"/>
        </w:rPr>
        <w:t>购法》、《中华人民共和国政府采购法实施条例》、《政府采购货</w:t>
      </w:r>
      <w:r>
        <w:rPr>
          <w:rFonts w:ascii="宋体" w:hAnsi="宋体" w:cs="宋体" w:hint="eastAsia"/>
          <w:spacing w:val="20"/>
          <w:sz w:val="24"/>
          <w:szCs w:val="24"/>
        </w:rPr>
        <w:t>物</w:t>
      </w:r>
      <w:r>
        <w:rPr>
          <w:rFonts w:ascii="宋体" w:hAnsi="宋体" w:cs="宋体" w:hint="eastAsia"/>
          <w:spacing w:val="13"/>
          <w:sz w:val="24"/>
          <w:szCs w:val="24"/>
        </w:rPr>
        <w:t>和</w:t>
      </w:r>
      <w:r>
        <w:rPr>
          <w:rFonts w:ascii="宋体" w:hAnsi="宋体" w:cs="宋体" w:hint="eastAsia"/>
          <w:spacing w:val="10"/>
          <w:sz w:val="24"/>
          <w:szCs w:val="24"/>
        </w:rPr>
        <w:t>服务招标投标管理办法》等规定，政府采购项目应落实节约能源、保护环境、促进中小企业</w:t>
      </w:r>
      <w:r>
        <w:rPr>
          <w:rFonts w:ascii="宋体" w:hAnsi="宋体" w:cs="宋体" w:hint="eastAsia"/>
          <w:spacing w:val="15"/>
          <w:sz w:val="24"/>
          <w:szCs w:val="24"/>
        </w:rPr>
        <w:t>发</w:t>
      </w:r>
      <w:r>
        <w:rPr>
          <w:rFonts w:ascii="宋体" w:hAnsi="宋体" w:cs="宋体" w:hint="eastAsia"/>
          <w:spacing w:val="9"/>
          <w:sz w:val="24"/>
          <w:szCs w:val="24"/>
        </w:rPr>
        <w:t>展、支持监狱企业发展、促进残疾人就业等政府采购政策。</w:t>
      </w:r>
    </w:p>
    <w:p w:rsidR="005B6553" w:rsidRDefault="00723452">
      <w:pPr>
        <w:adjustRightInd w:val="0"/>
        <w:snapToGrid w:val="0"/>
        <w:spacing w:line="360" w:lineRule="auto"/>
        <w:ind w:firstLineChars="200" w:firstLine="538"/>
        <w:rPr>
          <w:rFonts w:ascii="宋体" w:hAnsi="宋体" w:cs="宋体"/>
          <w:b/>
          <w:bCs/>
          <w:sz w:val="24"/>
          <w:szCs w:val="24"/>
        </w:rPr>
      </w:pPr>
      <w:r>
        <w:rPr>
          <w:rFonts w:ascii="宋体" w:hAnsi="宋体" w:cs="宋体" w:hint="eastAsia"/>
          <w:b/>
          <w:bCs/>
          <w:spacing w:val="14"/>
          <w:position w:val="2"/>
          <w:sz w:val="24"/>
          <w:szCs w:val="24"/>
        </w:rPr>
        <w:t>一</w:t>
      </w:r>
      <w:r>
        <w:rPr>
          <w:rFonts w:ascii="宋体" w:hAnsi="宋体" w:cs="宋体" w:hint="eastAsia"/>
          <w:b/>
          <w:bCs/>
          <w:spacing w:val="9"/>
          <w:position w:val="2"/>
          <w:sz w:val="24"/>
          <w:szCs w:val="24"/>
        </w:rPr>
        <w:t>、节约能源、保护环境</w:t>
      </w:r>
    </w:p>
    <w:p w:rsidR="005B6553" w:rsidRDefault="00723452">
      <w:pPr>
        <w:adjustRightInd w:val="0"/>
        <w:snapToGrid w:val="0"/>
        <w:spacing w:line="360" w:lineRule="auto"/>
        <w:ind w:firstLineChars="200" w:firstLine="560"/>
        <w:rPr>
          <w:rFonts w:ascii="宋体" w:hAnsi="宋体" w:cs="宋体"/>
          <w:sz w:val="24"/>
          <w:szCs w:val="24"/>
        </w:rPr>
      </w:pPr>
      <w:r>
        <w:rPr>
          <w:rFonts w:ascii="宋体" w:hAnsi="宋体" w:cs="宋体" w:hint="eastAsia"/>
          <w:spacing w:val="20"/>
          <w:sz w:val="24"/>
          <w:szCs w:val="24"/>
        </w:rPr>
        <w:t>按</w:t>
      </w:r>
      <w:r>
        <w:rPr>
          <w:rFonts w:ascii="宋体" w:hAnsi="宋体" w:cs="宋体" w:hint="eastAsia"/>
          <w:spacing w:val="11"/>
          <w:sz w:val="24"/>
          <w:szCs w:val="24"/>
        </w:rPr>
        <w:t>照</w:t>
      </w:r>
      <w:r>
        <w:rPr>
          <w:rFonts w:ascii="宋体" w:hAnsi="宋体" w:cs="宋体" w:hint="eastAsia"/>
          <w:spacing w:val="10"/>
          <w:sz w:val="24"/>
          <w:szCs w:val="24"/>
        </w:rPr>
        <w:t>《财政部、发展改革委、生态环境部、市场监管总局关于调整优化节能产品、环境标志</w:t>
      </w:r>
      <w:r>
        <w:rPr>
          <w:rFonts w:ascii="宋体" w:hAnsi="宋体" w:cs="宋体" w:hint="eastAsia"/>
          <w:spacing w:val="11"/>
          <w:sz w:val="24"/>
          <w:szCs w:val="24"/>
        </w:rPr>
        <w:t>产</w:t>
      </w:r>
      <w:r>
        <w:rPr>
          <w:rFonts w:ascii="宋体" w:hAnsi="宋体" w:cs="宋体" w:hint="eastAsia"/>
          <w:spacing w:val="7"/>
          <w:sz w:val="24"/>
          <w:szCs w:val="24"/>
        </w:rPr>
        <w:t>品政府采购执行机制的通知》（财库〔2019〕9 号） 和财政部、生态环境部《关于印发环境标志</w:t>
      </w:r>
      <w:r>
        <w:rPr>
          <w:rFonts w:ascii="宋体" w:hAnsi="宋体" w:cs="宋体" w:hint="eastAsia"/>
          <w:spacing w:val="9"/>
          <w:sz w:val="24"/>
          <w:szCs w:val="24"/>
        </w:rPr>
        <w:t>产品政府采购品目清单的通知》（财库[2019]18 号） 以及财政部、发展改革委《关于印发节能</w:t>
      </w:r>
      <w:r>
        <w:rPr>
          <w:rFonts w:ascii="宋体" w:hAnsi="宋体" w:cs="宋体" w:hint="eastAsia"/>
          <w:spacing w:val="8"/>
          <w:sz w:val="24"/>
          <w:szCs w:val="24"/>
        </w:rPr>
        <w:t>产</w:t>
      </w:r>
      <w:r>
        <w:rPr>
          <w:rFonts w:ascii="宋体" w:hAnsi="宋体" w:cs="宋体" w:hint="eastAsia"/>
          <w:spacing w:val="7"/>
          <w:sz w:val="24"/>
          <w:szCs w:val="24"/>
        </w:rPr>
        <w:t>品政府采购品目清单的通知》（财库[2019]19 号），采购政府强制采购产品的，该产品必须具有</w:t>
      </w:r>
      <w:r>
        <w:rPr>
          <w:rFonts w:ascii="宋体" w:hAnsi="宋体" w:cs="宋体" w:hint="eastAsia"/>
          <w:spacing w:val="4"/>
          <w:sz w:val="24"/>
          <w:szCs w:val="24"/>
        </w:rPr>
        <w:t>国</w:t>
      </w:r>
      <w:r>
        <w:rPr>
          <w:rFonts w:ascii="宋体" w:hAnsi="宋体" w:cs="宋体" w:hint="eastAsia"/>
          <w:spacing w:val="20"/>
          <w:sz w:val="24"/>
          <w:szCs w:val="24"/>
        </w:rPr>
        <w:t>家</w:t>
      </w:r>
      <w:r>
        <w:rPr>
          <w:rFonts w:ascii="宋体" w:hAnsi="宋体" w:cs="宋体" w:hint="eastAsia"/>
          <w:spacing w:val="13"/>
          <w:sz w:val="24"/>
          <w:szCs w:val="24"/>
        </w:rPr>
        <w:t>确</w:t>
      </w:r>
      <w:r>
        <w:rPr>
          <w:rFonts w:ascii="宋体" w:hAnsi="宋体" w:cs="宋体" w:hint="eastAsia"/>
          <w:spacing w:val="10"/>
          <w:sz w:val="24"/>
          <w:szCs w:val="24"/>
        </w:rPr>
        <w:t>定的认证机构出具的、处于有效期之内的节能产品认证证书；采购政府优先采购产品的，该</w:t>
      </w:r>
      <w:r>
        <w:rPr>
          <w:rFonts w:ascii="宋体" w:hAnsi="宋体" w:cs="宋体" w:hint="eastAsia"/>
          <w:spacing w:val="20"/>
          <w:sz w:val="24"/>
          <w:szCs w:val="24"/>
        </w:rPr>
        <w:t>产</w:t>
      </w:r>
      <w:r>
        <w:rPr>
          <w:rFonts w:ascii="宋体" w:hAnsi="宋体" w:cs="宋体" w:hint="eastAsia"/>
          <w:spacing w:val="13"/>
          <w:sz w:val="24"/>
          <w:szCs w:val="24"/>
        </w:rPr>
        <w:t>品</w:t>
      </w:r>
      <w:r>
        <w:rPr>
          <w:rFonts w:ascii="宋体" w:hAnsi="宋体" w:cs="宋体" w:hint="eastAsia"/>
          <w:spacing w:val="10"/>
          <w:sz w:val="24"/>
          <w:szCs w:val="24"/>
        </w:rPr>
        <w:t>具有国家确定的认证机构出具的、处于有效期之内的节能产品、环境标志产品认证证书，应</w:t>
      </w:r>
      <w:r>
        <w:rPr>
          <w:rFonts w:ascii="宋体" w:hAnsi="宋体" w:cs="宋体" w:hint="eastAsia"/>
          <w:spacing w:val="7"/>
          <w:sz w:val="24"/>
          <w:szCs w:val="24"/>
        </w:rPr>
        <w:t>当优先采购</w:t>
      </w:r>
      <w:r>
        <w:rPr>
          <w:rFonts w:ascii="宋体" w:hAnsi="宋体" w:cs="宋体" w:hint="eastAsia"/>
          <w:spacing w:val="5"/>
          <w:sz w:val="24"/>
          <w:szCs w:val="24"/>
        </w:rPr>
        <w:t>。</w:t>
      </w:r>
    </w:p>
    <w:p w:rsidR="005B6553" w:rsidRDefault="00723452">
      <w:pPr>
        <w:adjustRightInd w:val="0"/>
        <w:snapToGrid w:val="0"/>
        <w:spacing w:line="360" w:lineRule="auto"/>
        <w:ind w:firstLineChars="200" w:firstLine="538"/>
        <w:rPr>
          <w:rFonts w:ascii="宋体" w:hAnsi="宋体" w:cs="宋体"/>
          <w:b/>
          <w:bCs/>
          <w:spacing w:val="14"/>
          <w:position w:val="2"/>
          <w:sz w:val="24"/>
          <w:szCs w:val="24"/>
        </w:rPr>
      </w:pPr>
      <w:r>
        <w:rPr>
          <w:rFonts w:ascii="宋体" w:hAnsi="宋体" w:cs="宋体" w:hint="eastAsia"/>
          <w:b/>
          <w:bCs/>
          <w:spacing w:val="14"/>
          <w:position w:val="2"/>
          <w:sz w:val="24"/>
          <w:szCs w:val="24"/>
        </w:rPr>
        <w:t>二、促进中小企业发展 （不含民办非企业）</w:t>
      </w:r>
    </w:p>
    <w:p w:rsidR="005B6553" w:rsidRDefault="00723452">
      <w:pPr>
        <w:adjustRightInd w:val="0"/>
        <w:snapToGrid w:val="0"/>
        <w:spacing w:line="360" w:lineRule="auto"/>
        <w:ind w:firstLineChars="200" w:firstLine="532"/>
        <w:rPr>
          <w:rFonts w:ascii="宋体" w:hAnsi="宋体" w:cs="宋体"/>
          <w:spacing w:val="13"/>
          <w:sz w:val="24"/>
          <w:szCs w:val="24"/>
        </w:rPr>
      </w:pPr>
      <w:r>
        <w:rPr>
          <w:rFonts w:ascii="宋体" w:hAnsi="宋体" w:cs="宋体" w:hint="eastAsia"/>
          <w:spacing w:val="13"/>
          <w:sz w:val="24"/>
          <w:szCs w:val="24"/>
        </w:rPr>
        <w:t>（一）专门面向中小企业预留采购份额</w:t>
      </w:r>
    </w:p>
    <w:p w:rsidR="005B6553" w:rsidRDefault="00723452">
      <w:pPr>
        <w:adjustRightInd w:val="0"/>
        <w:snapToGrid w:val="0"/>
        <w:spacing w:line="360" w:lineRule="auto"/>
        <w:ind w:firstLineChars="200" w:firstLine="580"/>
        <w:rPr>
          <w:rFonts w:ascii="宋体" w:hAnsi="宋体" w:cs="宋体"/>
          <w:sz w:val="24"/>
          <w:szCs w:val="24"/>
        </w:rPr>
      </w:pPr>
      <w:r>
        <w:rPr>
          <w:rFonts w:ascii="宋体" w:hAnsi="宋体" w:cs="宋体" w:hint="eastAsia"/>
          <w:spacing w:val="25"/>
          <w:sz w:val="24"/>
          <w:szCs w:val="24"/>
        </w:rPr>
        <w:t>（</w:t>
      </w:r>
      <w:r>
        <w:rPr>
          <w:rFonts w:ascii="宋体" w:hAnsi="宋体" w:cs="宋体" w:hint="eastAsia"/>
          <w:spacing w:val="13"/>
          <w:sz w:val="24"/>
          <w:szCs w:val="24"/>
        </w:rPr>
        <w:t>二）非专门面向中小企业预留采购份额</w:t>
      </w:r>
    </w:p>
    <w:p w:rsidR="005B6553" w:rsidRDefault="00723452">
      <w:pPr>
        <w:adjustRightInd w:val="0"/>
        <w:snapToGrid w:val="0"/>
        <w:spacing w:line="360" w:lineRule="auto"/>
        <w:ind w:firstLineChars="200" w:firstLine="496"/>
        <w:rPr>
          <w:rFonts w:ascii="宋体" w:hAnsi="宋体" w:cs="宋体"/>
          <w:sz w:val="24"/>
          <w:szCs w:val="24"/>
        </w:rPr>
      </w:pPr>
      <w:r>
        <w:rPr>
          <w:rFonts w:ascii="宋体" w:hAnsi="宋体" w:cs="宋体" w:hint="eastAsia"/>
          <w:spacing w:val="4"/>
          <w:sz w:val="24"/>
          <w:szCs w:val="24"/>
        </w:rPr>
        <w:t>1、如果本项目非专门面向中小企业采购，对</w:t>
      </w:r>
      <w:r>
        <w:rPr>
          <w:rFonts w:ascii="宋体" w:hAnsi="宋体" w:cs="宋体"/>
          <w:spacing w:val="4"/>
          <w:sz w:val="24"/>
          <w:szCs w:val="24"/>
        </w:rPr>
        <w:t>符合</w:t>
      </w:r>
      <w:r>
        <w:rPr>
          <w:rFonts w:ascii="宋体" w:hAnsi="宋体" w:cs="宋体" w:hint="eastAsia"/>
          <w:spacing w:val="4"/>
          <w:sz w:val="24"/>
          <w:szCs w:val="24"/>
        </w:rPr>
        <w:t>《政府采购促进中小企业发展管理办法》（财库〔2020〕46号、《关于进一步加大政府采购支持中小企业力度的通知》（财库〔2022〕19号）规定的小型和微型企业报价给予10%—20%（工程项目3%—5%的扣除，用扣除后的价格参与评审</w:t>
      </w:r>
      <w:r>
        <w:rPr>
          <w:rFonts w:ascii="宋体" w:hAnsi="宋体" w:cs="宋体" w:hint="eastAsia"/>
          <w:spacing w:val="7"/>
          <w:sz w:val="24"/>
          <w:szCs w:val="24"/>
        </w:rPr>
        <w:t>。</w:t>
      </w:r>
    </w:p>
    <w:p w:rsidR="005B6553" w:rsidRDefault="00723452">
      <w:pPr>
        <w:adjustRightInd w:val="0"/>
        <w:snapToGrid w:val="0"/>
        <w:spacing w:line="360" w:lineRule="auto"/>
        <w:ind w:firstLineChars="200" w:firstLine="512"/>
        <w:rPr>
          <w:rFonts w:ascii="宋体" w:hAnsi="宋体" w:cs="宋体"/>
          <w:sz w:val="24"/>
          <w:szCs w:val="24"/>
        </w:rPr>
      </w:pPr>
      <w:r>
        <w:rPr>
          <w:rFonts w:ascii="宋体" w:hAnsi="宋体" w:cs="宋体" w:hint="eastAsia"/>
          <w:spacing w:val="8"/>
          <w:sz w:val="24"/>
          <w:szCs w:val="24"/>
        </w:rPr>
        <w:t>2</w:t>
      </w:r>
      <w:r>
        <w:rPr>
          <w:rFonts w:ascii="宋体" w:hAnsi="宋体" w:cs="宋体" w:hint="eastAsia"/>
          <w:spacing w:val="5"/>
          <w:sz w:val="24"/>
          <w:szCs w:val="24"/>
        </w:rPr>
        <w:t>、</w:t>
      </w:r>
      <w:r>
        <w:rPr>
          <w:rFonts w:ascii="宋体" w:hAnsi="宋体" w:cs="宋体" w:hint="eastAsia"/>
          <w:spacing w:val="4"/>
          <w:sz w:val="24"/>
          <w:szCs w:val="24"/>
        </w:rPr>
        <w:t>在货物采购项目中，供应商提供的货物既有中小企业制造货物，也有大型企业制造货物的，</w:t>
      </w:r>
      <w:r>
        <w:rPr>
          <w:rFonts w:ascii="宋体" w:hAnsi="宋体" w:cs="宋体" w:hint="eastAsia"/>
          <w:spacing w:val="14"/>
          <w:sz w:val="24"/>
          <w:szCs w:val="24"/>
        </w:rPr>
        <w:t>不</w:t>
      </w:r>
      <w:r>
        <w:rPr>
          <w:rFonts w:ascii="宋体" w:hAnsi="宋体" w:cs="宋体" w:hint="eastAsia"/>
          <w:spacing w:val="8"/>
          <w:sz w:val="24"/>
          <w:szCs w:val="24"/>
        </w:rPr>
        <w:t>享</w:t>
      </w:r>
      <w:r>
        <w:rPr>
          <w:rFonts w:ascii="宋体" w:hAnsi="宋体" w:cs="宋体" w:hint="eastAsia"/>
          <w:spacing w:val="7"/>
          <w:sz w:val="24"/>
          <w:szCs w:val="24"/>
        </w:rPr>
        <w:t>受《政府采购促进中小企业发展管理办法》（财库[2020]46 号） 规定的中小企业扶持政策。</w:t>
      </w:r>
    </w:p>
    <w:p w:rsidR="005B6553" w:rsidRDefault="00723452">
      <w:pPr>
        <w:adjustRightInd w:val="0"/>
        <w:snapToGrid w:val="0"/>
        <w:spacing w:line="360" w:lineRule="auto"/>
        <w:ind w:firstLineChars="200" w:firstLine="528"/>
        <w:rPr>
          <w:rFonts w:ascii="宋体" w:hAnsi="宋体" w:cs="宋体"/>
          <w:sz w:val="24"/>
          <w:szCs w:val="24"/>
        </w:rPr>
      </w:pPr>
      <w:r>
        <w:rPr>
          <w:rFonts w:ascii="宋体" w:hAnsi="宋体" w:cs="宋体" w:hint="eastAsia"/>
          <w:spacing w:val="12"/>
          <w:position w:val="1"/>
          <w:sz w:val="24"/>
          <w:szCs w:val="24"/>
        </w:rPr>
        <w:t>3</w:t>
      </w:r>
      <w:r>
        <w:rPr>
          <w:rFonts w:ascii="宋体" w:hAnsi="宋体" w:cs="宋体" w:hint="eastAsia"/>
          <w:spacing w:val="6"/>
          <w:position w:val="1"/>
          <w:sz w:val="24"/>
          <w:szCs w:val="24"/>
        </w:rPr>
        <w:t>、以联合体形式参加政府采购活动，联合体各方均为中小企业的，联合体视同中小企业。其</w:t>
      </w:r>
      <w:r>
        <w:rPr>
          <w:rFonts w:ascii="宋体" w:hAnsi="宋体" w:cs="宋体" w:hint="eastAsia"/>
          <w:spacing w:val="16"/>
          <w:sz w:val="24"/>
          <w:szCs w:val="24"/>
        </w:rPr>
        <w:t>中</w:t>
      </w:r>
      <w:r>
        <w:rPr>
          <w:rFonts w:ascii="宋体" w:hAnsi="宋体" w:cs="宋体" w:hint="eastAsia"/>
          <w:spacing w:val="9"/>
          <w:sz w:val="24"/>
          <w:szCs w:val="24"/>
        </w:rPr>
        <w:t>，</w:t>
      </w:r>
      <w:r>
        <w:rPr>
          <w:rFonts w:ascii="宋体" w:hAnsi="宋体" w:cs="宋体" w:hint="eastAsia"/>
          <w:spacing w:val="8"/>
          <w:sz w:val="24"/>
          <w:szCs w:val="24"/>
        </w:rPr>
        <w:t>联合体各方均为小微企业的，联合体视同小微企业。</w:t>
      </w:r>
    </w:p>
    <w:p w:rsidR="005B6553" w:rsidRDefault="00723452">
      <w:pPr>
        <w:adjustRightInd w:val="0"/>
        <w:snapToGrid w:val="0"/>
        <w:spacing w:line="360" w:lineRule="auto"/>
        <w:ind w:firstLineChars="200" w:firstLine="536"/>
        <w:rPr>
          <w:rFonts w:ascii="宋体" w:hAnsi="宋体" w:cs="宋体"/>
          <w:sz w:val="24"/>
          <w:szCs w:val="24"/>
        </w:rPr>
      </w:pPr>
      <w:r>
        <w:rPr>
          <w:rFonts w:ascii="宋体" w:hAnsi="宋体" w:cs="宋体" w:hint="eastAsia"/>
          <w:spacing w:val="14"/>
          <w:sz w:val="24"/>
          <w:szCs w:val="24"/>
        </w:rPr>
        <w:t>4、接受</w:t>
      </w:r>
      <w:r>
        <w:rPr>
          <w:rFonts w:ascii="宋体" w:hAnsi="宋体" w:cs="宋体" w:hint="eastAsia"/>
          <w:spacing w:val="10"/>
          <w:sz w:val="24"/>
          <w:szCs w:val="24"/>
        </w:rPr>
        <w:t>大</w:t>
      </w:r>
      <w:r>
        <w:rPr>
          <w:rFonts w:ascii="宋体" w:hAnsi="宋体" w:cs="宋体" w:hint="eastAsia"/>
          <w:spacing w:val="7"/>
          <w:sz w:val="24"/>
          <w:szCs w:val="24"/>
        </w:rPr>
        <w:t>中型企业与小微企业组成联合体或者允许大中型企业向一家或者多家小微企业分包</w:t>
      </w:r>
      <w:r>
        <w:rPr>
          <w:rFonts w:ascii="宋体" w:hAnsi="宋体" w:cs="宋体" w:hint="eastAsia"/>
          <w:spacing w:val="16"/>
          <w:sz w:val="24"/>
          <w:szCs w:val="24"/>
        </w:rPr>
        <w:t>的</w:t>
      </w:r>
      <w:r>
        <w:rPr>
          <w:rFonts w:ascii="宋体" w:hAnsi="宋体" w:cs="宋体" w:hint="eastAsia"/>
          <w:spacing w:val="14"/>
          <w:sz w:val="24"/>
          <w:szCs w:val="24"/>
        </w:rPr>
        <w:t>采</w:t>
      </w:r>
      <w:r>
        <w:rPr>
          <w:rFonts w:ascii="宋体" w:hAnsi="宋体" w:cs="宋体" w:hint="eastAsia"/>
          <w:spacing w:val="8"/>
          <w:sz w:val="24"/>
          <w:szCs w:val="24"/>
        </w:rPr>
        <w:t>购项目，对于联合协议或者分包意向协议约定小微企业的合同份额占到合同总金额 30%以上</w:t>
      </w:r>
      <w:r>
        <w:rPr>
          <w:rFonts w:ascii="宋体" w:hAnsi="宋体" w:cs="宋体" w:hint="eastAsia"/>
          <w:spacing w:val="16"/>
          <w:sz w:val="24"/>
          <w:szCs w:val="24"/>
        </w:rPr>
        <w:t>的</w:t>
      </w:r>
      <w:r>
        <w:rPr>
          <w:rFonts w:ascii="宋体" w:hAnsi="宋体" w:cs="宋体" w:hint="eastAsia"/>
          <w:spacing w:val="9"/>
          <w:sz w:val="24"/>
          <w:szCs w:val="24"/>
        </w:rPr>
        <w:t>，</w:t>
      </w:r>
      <w:r>
        <w:rPr>
          <w:rFonts w:ascii="宋体" w:hAnsi="宋体" w:cs="宋体" w:hint="eastAsia"/>
          <w:spacing w:val="8"/>
          <w:sz w:val="24"/>
          <w:szCs w:val="24"/>
        </w:rPr>
        <w:t>对联合体或者大中型企业的报价给予4%—6%（工程项目为1%—2%）的扣除，用扣除后的价格参加评审。组成联合体</w:t>
      </w:r>
      <w:r>
        <w:rPr>
          <w:rFonts w:ascii="宋体" w:hAnsi="宋体" w:cs="宋体" w:hint="eastAsia"/>
          <w:spacing w:val="20"/>
          <w:sz w:val="24"/>
          <w:szCs w:val="24"/>
        </w:rPr>
        <w:t>或</w:t>
      </w:r>
      <w:r>
        <w:rPr>
          <w:rFonts w:ascii="宋体" w:hAnsi="宋体" w:cs="宋体" w:hint="eastAsia"/>
          <w:spacing w:val="10"/>
          <w:sz w:val="24"/>
          <w:szCs w:val="24"/>
        </w:rPr>
        <w:lastRenderedPageBreak/>
        <w:t>者接受分包的小微企业与联合体内其他企业、分包企业之间存在直接控股、管理关系的，不享</w:t>
      </w:r>
      <w:r>
        <w:rPr>
          <w:rFonts w:ascii="宋体" w:hAnsi="宋体" w:cs="宋体" w:hint="eastAsia"/>
          <w:spacing w:val="13"/>
          <w:sz w:val="24"/>
          <w:szCs w:val="24"/>
        </w:rPr>
        <w:t>受</w:t>
      </w:r>
      <w:r>
        <w:rPr>
          <w:rFonts w:ascii="宋体" w:hAnsi="宋体" w:cs="宋体" w:hint="eastAsia"/>
          <w:spacing w:val="7"/>
          <w:sz w:val="24"/>
          <w:szCs w:val="24"/>
        </w:rPr>
        <w:t>价格扣除优惠政策。</w:t>
      </w:r>
    </w:p>
    <w:p w:rsidR="005B6553" w:rsidRDefault="00723452">
      <w:pPr>
        <w:adjustRightInd w:val="0"/>
        <w:snapToGrid w:val="0"/>
        <w:spacing w:line="360" w:lineRule="auto"/>
        <w:ind w:firstLineChars="200" w:firstLine="536"/>
        <w:rPr>
          <w:rFonts w:ascii="宋体" w:hAnsi="宋体" w:cs="宋体"/>
          <w:sz w:val="24"/>
          <w:szCs w:val="24"/>
        </w:rPr>
      </w:pPr>
      <w:r>
        <w:rPr>
          <w:rFonts w:ascii="宋体" w:hAnsi="宋体" w:cs="宋体" w:hint="eastAsia"/>
          <w:spacing w:val="14"/>
          <w:sz w:val="24"/>
          <w:szCs w:val="24"/>
        </w:rPr>
        <w:t>5、按</w:t>
      </w:r>
      <w:r>
        <w:rPr>
          <w:rFonts w:ascii="宋体" w:hAnsi="宋体" w:cs="宋体" w:hint="eastAsia"/>
          <w:spacing w:val="10"/>
          <w:sz w:val="24"/>
          <w:szCs w:val="24"/>
        </w:rPr>
        <w:t>照</w:t>
      </w:r>
      <w:r>
        <w:rPr>
          <w:rFonts w:ascii="宋体" w:hAnsi="宋体" w:cs="宋体" w:hint="eastAsia"/>
          <w:spacing w:val="7"/>
          <w:sz w:val="24"/>
          <w:szCs w:val="24"/>
        </w:rPr>
        <w:t>本次采购标的所属行业的划型标准，符合条件的中小企业应按照采购文件格式要求提</w:t>
      </w:r>
      <w:r>
        <w:rPr>
          <w:rFonts w:ascii="宋体" w:hAnsi="宋体" w:cs="宋体" w:hint="eastAsia"/>
          <w:spacing w:val="10"/>
          <w:sz w:val="24"/>
          <w:szCs w:val="24"/>
        </w:rPr>
        <w:t>供《</w:t>
      </w:r>
      <w:r>
        <w:rPr>
          <w:rFonts w:ascii="宋体" w:hAnsi="宋体" w:cs="宋体" w:hint="eastAsia"/>
          <w:spacing w:val="7"/>
          <w:sz w:val="24"/>
          <w:szCs w:val="24"/>
        </w:rPr>
        <w:t>中</w:t>
      </w:r>
      <w:r>
        <w:rPr>
          <w:rFonts w:ascii="宋体" w:hAnsi="宋体" w:cs="宋体" w:hint="eastAsia"/>
          <w:spacing w:val="5"/>
          <w:sz w:val="24"/>
          <w:szCs w:val="24"/>
        </w:rPr>
        <w:t>小企业声明函》，否则不得享受相关中小企业扶持政策。</w:t>
      </w:r>
    </w:p>
    <w:p w:rsidR="005B6553" w:rsidRDefault="00723452">
      <w:pPr>
        <w:adjustRightInd w:val="0"/>
        <w:snapToGrid w:val="0"/>
        <w:spacing w:line="360" w:lineRule="auto"/>
        <w:ind w:firstLineChars="200" w:firstLine="538"/>
        <w:rPr>
          <w:rFonts w:ascii="宋体" w:hAnsi="宋体" w:cs="宋体"/>
          <w:b/>
          <w:bCs/>
          <w:spacing w:val="14"/>
          <w:position w:val="2"/>
          <w:sz w:val="24"/>
          <w:szCs w:val="24"/>
        </w:rPr>
      </w:pPr>
      <w:r>
        <w:rPr>
          <w:rFonts w:ascii="宋体" w:hAnsi="宋体" w:cs="宋体" w:hint="eastAsia"/>
          <w:b/>
          <w:bCs/>
          <w:spacing w:val="14"/>
          <w:position w:val="2"/>
          <w:sz w:val="24"/>
          <w:szCs w:val="24"/>
        </w:rPr>
        <w:t>三、支持监狱企业发展</w:t>
      </w:r>
    </w:p>
    <w:p w:rsidR="005B6553" w:rsidRDefault="00723452">
      <w:pPr>
        <w:adjustRightInd w:val="0"/>
        <w:snapToGrid w:val="0"/>
        <w:spacing w:line="360" w:lineRule="auto"/>
        <w:ind w:firstLineChars="200" w:firstLine="496"/>
        <w:rPr>
          <w:rFonts w:ascii="宋体" w:hAnsi="宋体" w:cs="宋体"/>
          <w:sz w:val="24"/>
          <w:szCs w:val="24"/>
        </w:rPr>
      </w:pPr>
      <w:r>
        <w:rPr>
          <w:rFonts w:ascii="宋体" w:hAnsi="宋体" w:cs="宋体" w:hint="eastAsia"/>
          <w:spacing w:val="4"/>
          <w:sz w:val="24"/>
          <w:szCs w:val="24"/>
        </w:rPr>
        <w:t>按照财政部、司法部发</w:t>
      </w:r>
      <w:r>
        <w:rPr>
          <w:rFonts w:ascii="宋体" w:hAnsi="宋体" w:cs="宋体" w:hint="eastAsia"/>
          <w:spacing w:val="3"/>
          <w:sz w:val="24"/>
          <w:szCs w:val="24"/>
        </w:rPr>
        <w:t>布</w:t>
      </w:r>
      <w:r>
        <w:rPr>
          <w:rFonts w:ascii="宋体" w:hAnsi="宋体" w:cs="宋体" w:hint="eastAsia"/>
          <w:spacing w:val="2"/>
          <w:sz w:val="24"/>
          <w:szCs w:val="24"/>
        </w:rPr>
        <w:t>的《关于政府采购支持监狱企业发展有关问题的通知》（财库[2014]68</w:t>
      </w:r>
      <w:r>
        <w:rPr>
          <w:rFonts w:ascii="宋体" w:hAnsi="宋体" w:cs="宋体" w:hint="eastAsia"/>
          <w:spacing w:val="10"/>
          <w:sz w:val="24"/>
          <w:szCs w:val="24"/>
        </w:rPr>
        <w:t>号） 规定，在政府采购活动中，监狱企业视同小型、微型企业，享受评审中价格扣除的政府采</w:t>
      </w:r>
      <w:r>
        <w:rPr>
          <w:rFonts w:ascii="宋体" w:hAnsi="宋体" w:cs="宋体" w:hint="eastAsia"/>
          <w:spacing w:val="8"/>
          <w:sz w:val="24"/>
          <w:szCs w:val="24"/>
        </w:rPr>
        <w:t>购</w:t>
      </w:r>
      <w:r>
        <w:rPr>
          <w:rFonts w:ascii="宋体" w:hAnsi="宋体" w:cs="宋体" w:hint="eastAsia"/>
          <w:spacing w:val="14"/>
          <w:sz w:val="24"/>
          <w:szCs w:val="24"/>
        </w:rPr>
        <w:t>政策，用</w:t>
      </w:r>
      <w:r>
        <w:rPr>
          <w:rFonts w:ascii="宋体" w:hAnsi="宋体" w:cs="宋体" w:hint="eastAsia"/>
          <w:spacing w:val="12"/>
          <w:sz w:val="24"/>
          <w:szCs w:val="24"/>
        </w:rPr>
        <w:t>扣</w:t>
      </w:r>
      <w:r>
        <w:rPr>
          <w:rFonts w:ascii="宋体" w:hAnsi="宋体" w:cs="宋体" w:hint="eastAsia"/>
          <w:spacing w:val="7"/>
          <w:sz w:val="24"/>
          <w:szCs w:val="24"/>
        </w:rPr>
        <w:t>除后的价格参与评审。监狱企业应当提供由省级以上监狱管理局、戒毒管理局（含新疆</w:t>
      </w:r>
      <w:r>
        <w:rPr>
          <w:rFonts w:ascii="宋体" w:hAnsi="宋体" w:cs="宋体" w:hint="eastAsia"/>
          <w:spacing w:val="16"/>
          <w:sz w:val="24"/>
          <w:szCs w:val="24"/>
        </w:rPr>
        <w:t>生产</w:t>
      </w:r>
      <w:r>
        <w:rPr>
          <w:rFonts w:ascii="宋体" w:hAnsi="宋体" w:cs="宋体" w:hint="eastAsia"/>
          <w:spacing w:val="9"/>
          <w:sz w:val="24"/>
          <w:szCs w:val="24"/>
        </w:rPr>
        <w:t>建</w:t>
      </w:r>
      <w:r>
        <w:rPr>
          <w:rFonts w:ascii="宋体" w:hAnsi="宋体" w:cs="宋体" w:hint="eastAsia"/>
          <w:spacing w:val="8"/>
          <w:sz w:val="24"/>
          <w:szCs w:val="24"/>
        </w:rPr>
        <w:t>设兵团）出具的属于监狱企业的证明文件。</w:t>
      </w:r>
    </w:p>
    <w:p w:rsidR="005B6553" w:rsidRDefault="00723452">
      <w:pPr>
        <w:adjustRightInd w:val="0"/>
        <w:snapToGrid w:val="0"/>
        <w:spacing w:line="360" w:lineRule="auto"/>
        <w:ind w:firstLineChars="200" w:firstLine="530"/>
        <w:rPr>
          <w:rFonts w:ascii="宋体" w:hAnsi="宋体" w:cs="宋体"/>
          <w:sz w:val="24"/>
          <w:szCs w:val="24"/>
        </w:rPr>
      </w:pPr>
      <w:r>
        <w:rPr>
          <w:rFonts w:ascii="宋体" w:hAnsi="宋体" w:cs="宋体" w:hint="eastAsia"/>
          <w:b/>
          <w:bCs/>
          <w:spacing w:val="12"/>
          <w:sz w:val="24"/>
          <w:szCs w:val="24"/>
        </w:rPr>
        <w:t>四、</w:t>
      </w:r>
      <w:r>
        <w:rPr>
          <w:rFonts w:ascii="宋体" w:hAnsi="宋体" w:cs="宋体" w:hint="eastAsia"/>
          <w:b/>
          <w:bCs/>
          <w:spacing w:val="14"/>
          <w:position w:val="2"/>
          <w:sz w:val="24"/>
          <w:szCs w:val="24"/>
        </w:rPr>
        <w:t>促进残疾人就业</w:t>
      </w:r>
    </w:p>
    <w:p w:rsidR="005B6553" w:rsidRDefault="00723452">
      <w:pPr>
        <w:adjustRightInd w:val="0"/>
        <w:snapToGrid w:val="0"/>
        <w:spacing w:line="360" w:lineRule="auto"/>
        <w:ind w:firstLineChars="200" w:firstLine="536"/>
        <w:rPr>
          <w:rFonts w:ascii="宋体" w:hAnsi="宋体" w:cs="宋体"/>
          <w:sz w:val="24"/>
          <w:szCs w:val="24"/>
        </w:rPr>
      </w:pPr>
      <w:r>
        <w:rPr>
          <w:rFonts w:ascii="宋体" w:hAnsi="宋体" w:cs="宋体" w:hint="eastAsia"/>
          <w:spacing w:val="14"/>
          <w:sz w:val="24"/>
          <w:szCs w:val="24"/>
        </w:rPr>
        <w:t>1</w:t>
      </w:r>
      <w:r>
        <w:rPr>
          <w:rFonts w:ascii="宋体" w:hAnsi="宋体" w:cs="宋体" w:hint="eastAsia"/>
          <w:spacing w:val="11"/>
          <w:sz w:val="24"/>
          <w:szCs w:val="24"/>
        </w:rPr>
        <w:t>、</w:t>
      </w:r>
      <w:r>
        <w:rPr>
          <w:rFonts w:ascii="宋体" w:hAnsi="宋体" w:cs="宋体" w:hint="eastAsia"/>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ascii="宋体" w:hAnsi="宋体" w:cs="宋体" w:hint="eastAsia"/>
          <w:spacing w:val="5"/>
          <w:sz w:val="24"/>
          <w:szCs w:val="24"/>
        </w:rPr>
        <w:t>单</w:t>
      </w:r>
      <w:r>
        <w:rPr>
          <w:rFonts w:ascii="宋体" w:hAnsi="宋体" w:cs="宋体" w:hint="eastAsia"/>
          <w:sz w:val="24"/>
          <w:szCs w:val="24"/>
        </w:rPr>
        <w:t>位</w:t>
      </w:r>
      <w:r>
        <w:rPr>
          <w:rFonts w:ascii="宋体" w:hAnsi="宋体" w:cs="宋体" w:hint="eastAsia"/>
          <w:spacing w:val="20"/>
          <w:sz w:val="24"/>
          <w:szCs w:val="24"/>
        </w:rPr>
        <w:t>视</w:t>
      </w:r>
      <w:r>
        <w:rPr>
          <w:rFonts w:ascii="宋体" w:hAnsi="宋体" w:cs="宋体" w:hint="eastAsia"/>
          <w:spacing w:val="14"/>
          <w:sz w:val="24"/>
          <w:szCs w:val="24"/>
        </w:rPr>
        <w:t>同</w:t>
      </w:r>
      <w:r>
        <w:rPr>
          <w:rFonts w:ascii="宋体" w:hAnsi="宋体" w:cs="宋体" w:hint="eastAsia"/>
          <w:spacing w:val="10"/>
          <w:sz w:val="24"/>
          <w:szCs w:val="24"/>
        </w:rPr>
        <w:t>小型、微型企业，享受评审中价格扣除的政府采购政策。对残疾人福利性单位提供本单位制</w:t>
      </w:r>
      <w:r>
        <w:rPr>
          <w:rFonts w:ascii="宋体" w:hAnsi="宋体" w:cs="宋体" w:hint="eastAsia"/>
          <w:spacing w:val="14"/>
          <w:sz w:val="24"/>
          <w:szCs w:val="24"/>
        </w:rPr>
        <w:t>造</w:t>
      </w:r>
      <w:r>
        <w:rPr>
          <w:rFonts w:ascii="宋体" w:hAnsi="宋体" w:cs="宋体" w:hint="eastAsia"/>
          <w:spacing w:val="10"/>
          <w:sz w:val="24"/>
          <w:szCs w:val="24"/>
        </w:rPr>
        <w:t>的货物、承担的工程或者服务，或者提供其他残疾人福利性单位制造的货物 （不包括使用非残</w:t>
      </w:r>
      <w:r>
        <w:rPr>
          <w:rFonts w:ascii="宋体" w:hAnsi="宋体" w:cs="宋体" w:hint="eastAsia"/>
          <w:spacing w:val="11"/>
          <w:sz w:val="24"/>
          <w:szCs w:val="24"/>
        </w:rPr>
        <w:t>疾</w:t>
      </w:r>
      <w:r>
        <w:rPr>
          <w:rFonts w:ascii="宋体" w:hAnsi="宋体" w:cs="宋体" w:hint="eastAsia"/>
          <w:spacing w:val="10"/>
          <w:sz w:val="24"/>
          <w:szCs w:val="24"/>
        </w:rPr>
        <w:t>人福利性单位注册商标的货物） 用扣除后的价格参与评审。残疾人福利性单位属于小型、微型</w:t>
      </w:r>
      <w:r>
        <w:rPr>
          <w:rFonts w:ascii="宋体" w:hAnsi="宋体" w:cs="宋体" w:hint="eastAsia"/>
          <w:spacing w:val="13"/>
          <w:sz w:val="24"/>
          <w:szCs w:val="24"/>
        </w:rPr>
        <w:t>企</w:t>
      </w:r>
      <w:r>
        <w:rPr>
          <w:rFonts w:ascii="宋体" w:hAnsi="宋体" w:cs="宋体" w:hint="eastAsia"/>
          <w:spacing w:val="8"/>
          <w:sz w:val="24"/>
          <w:szCs w:val="24"/>
        </w:rPr>
        <w:t>业的，不重复享受政策。</w:t>
      </w:r>
    </w:p>
    <w:p w:rsidR="005B6553" w:rsidRDefault="00723452">
      <w:pPr>
        <w:adjustRightInd w:val="0"/>
        <w:snapToGrid w:val="0"/>
        <w:spacing w:line="360" w:lineRule="auto"/>
        <w:ind w:firstLineChars="200" w:firstLine="536"/>
        <w:rPr>
          <w:rFonts w:ascii="宋体" w:hAnsi="宋体" w:cs="宋体"/>
          <w:sz w:val="24"/>
          <w:szCs w:val="24"/>
        </w:rPr>
      </w:pPr>
      <w:r>
        <w:rPr>
          <w:rFonts w:ascii="宋体" w:hAnsi="宋体" w:cs="宋体" w:hint="eastAsia"/>
          <w:spacing w:val="14"/>
          <w:sz w:val="24"/>
          <w:szCs w:val="24"/>
        </w:rPr>
        <w:t>2、符</w:t>
      </w:r>
      <w:r>
        <w:rPr>
          <w:rFonts w:ascii="宋体" w:hAnsi="宋体" w:cs="宋体" w:hint="eastAsia"/>
          <w:spacing w:val="10"/>
          <w:sz w:val="24"/>
          <w:szCs w:val="24"/>
        </w:rPr>
        <w:t>合</w:t>
      </w:r>
      <w:r>
        <w:rPr>
          <w:rFonts w:ascii="宋体" w:hAnsi="宋体" w:cs="宋体" w:hint="eastAsia"/>
          <w:spacing w:val="7"/>
          <w:sz w:val="24"/>
          <w:szCs w:val="24"/>
        </w:rPr>
        <w:t>条件的残疾人福利性单位在参加政府采购活动时，应当提供《三部门联合发布关于促</w:t>
      </w:r>
      <w:r>
        <w:rPr>
          <w:rFonts w:ascii="宋体" w:hAnsi="宋体" w:cs="宋体" w:hint="eastAsia"/>
          <w:spacing w:val="4"/>
          <w:sz w:val="24"/>
          <w:szCs w:val="24"/>
        </w:rPr>
        <w:t>进残疾人就业政府采</w:t>
      </w:r>
      <w:r>
        <w:rPr>
          <w:rFonts w:ascii="宋体" w:hAnsi="宋体" w:cs="宋体" w:hint="eastAsia"/>
          <w:spacing w:val="2"/>
          <w:sz w:val="24"/>
          <w:szCs w:val="24"/>
        </w:rPr>
        <w:t>购政策的通知》规定的《残疾人福利性单位声明函》，并对声明的真实性负责。</w:t>
      </w:r>
      <w:r>
        <w:rPr>
          <w:rFonts w:ascii="宋体" w:hAnsi="宋体" w:cs="宋体" w:hint="eastAsia"/>
          <w:spacing w:val="20"/>
          <w:sz w:val="24"/>
          <w:szCs w:val="24"/>
        </w:rPr>
        <w:t>任</w:t>
      </w:r>
      <w:r>
        <w:rPr>
          <w:rFonts w:ascii="宋体" w:hAnsi="宋体" w:cs="宋体" w:hint="eastAsia"/>
          <w:spacing w:val="14"/>
          <w:sz w:val="24"/>
          <w:szCs w:val="24"/>
        </w:rPr>
        <w:t>何</w:t>
      </w:r>
      <w:r>
        <w:rPr>
          <w:rFonts w:ascii="宋体" w:hAnsi="宋体" w:cs="宋体" w:hint="eastAsia"/>
          <w:spacing w:val="10"/>
          <w:sz w:val="24"/>
          <w:szCs w:val="24"/>
        </w:rPr>
        <w:t>单位或者个人在政府采购活动中均不得要求残疾人福利性单位提供其他证明声明函内容的材</w:t>
      </w:r>
      <w:r>
        <w:rPr>
          <w:rFonts w:ascii="宋体" w:hAnsi="宋体" w:cs="宋体" w:hint="eastAsia"/>
          <w:spacing w:val="1"/>
          <w:sz w:val="24"/>
          <w:szCs w:val="24"/>
        </w:rPr>
        <w:t>料。</w:t>
      </w:r>
    </w:p>
    <w:p w:rsidR="005B6553" w:rsidRDefault="00723452">
      <w:pPr>
        <w:adjustRightInd w:val="0"/>
        <w:snapToGrid w:val="0"/>
        <w:spacing w:line="360" w:lineRule="auto"/>
        <w:ind w:firstLineChars="200" w:firstLine="536"/>
        <w:rPr>
          <w:rFonts w:ascii="宋体" w:hAnsi="宋体" w:cs="宋体"/>
          <w:sz w:val="24"/>
          <w:szCs w:val="24"/>
        </w:rPr>
        <w:sectPr w:rsidR="005B6553">
          <w:pgSz w:w="11906" w:h="16839"/>
          <w:pgMar w:top="1431" w:right="1403" w:bottom="1150" w:left="1595" w:header="0" w:footer="987" w:gutter="0"/>
          <w:cols w:space="720"/>
        </w:sectPr>
      </w:pPr>
      <w:r>
        <w:rPr>
          <w:rFonts w:ascii="宋体" w:hAnsi="宋体" w:cs="宋体" w:hint="eastAsia"/>
          <w:spacing w:val="14"/>
          <w:sz w:val="24"/>
          <w:szCs w:val="24"/>
        </w:rPr>
        <w:t>3、中</w:t>
      </w:r>
      <w:r>
        <w:rPr>
          <w:rFonts w:ascii="宋体" w:hAnsi="宋体" w:cs="宋体" w:hint="eastAsia"/>
          <w:spacing w:val="8"/>
          <w:sz w:val="24"/>
          <w:szCs w:val="24"/>
        </w:rPr>
        <w:t>标</w:t>
      </w:r>
      <w:r>
        <w:rPr>
          <w:rFonts w:ascii="宋体" w:hAnsi="宋体" w:cs="宋体" w:hint="eastAsia"/>
          <w:spacing w:val="7"/>
          <w:sz w:val="24"/>
          <w:szCs w:val="24"/>
        </w:rPr>
        <w:t>人为残疾人福利性单位的，招标人应当随中标结果同时公告其《残疾人福利性单位声</w:t>
      </w:r>
      <w:r>
        <w:rPr>
          <w:rFonts w:ascii="宋体" w:hAnsi="宋体" w:cs="宋体" w:hint="eastAsia"/>
          <w:spacing w:val="-6"/>
          <w:sz w:val="24"/>
          <w:szCs w:val="24"/>
        </w:rPr>
        <w:t>明</w:t>
      </w:r>
      <w:r>
        <w:rPr>
          <w:rFonts w:ascii="宋体" w:hAnsi="宋体" w:cs="宋体" w:hint="eastAsia"/>
          <w:spacing w:val="-3"/>
          <w:sz w:val="24"/>
          <w:szCs w:val="24"/>
        </w:rPr>
        <w:t>函》，接受社会监督。</w:t>
      </w:r>
    </w:p>
    <w:p w:rsidR="005B6553" w:rsidRDefault="00723452">
      <w:pPr>
        <w:autoSpaceDE w:val="0"/>
        <w:autoSpaceDN w:val="0"/>
        <w:adjustRightInd w:val="0"/>
        <w:spacing w:line="620" w:lineRule="exact"/>
        <w:contextualSpacing/>
        <w:jc w:val="center"/>
        <w:rPr>
          <w:rFonts w:ascii="宋体" w:hAnsi="宋体"/>
        </w:rPr>
      </w:pPr>
      <w:r>
        <w:rPr>
          <w:rFonts w:ascii="宋体" w:hAnsi="宋体" w:hint="eastAsia"/>
          <w:b/>
          <w:kern w:val="0"/>
          <w:sz w:val="32"/>
          <w:szCs w:val="32"/>
        </w:rPr>
        <w:lastRenderedPageBreak/>
        <w:t>第六章 资格审查与评审</w:t>
      </w:r>
    </w:p>
    <w:p w:rsidR="005B6553" w:rsidRDefault="00723452">
      <w:pPr>
        <w:pStyle w:val="a8"/>
        <w:spacing w:line="360" w:lineRule="auto"/>
        <w:contextualSpacing/>
        <w:rPr>
          <w:rFonts w:ascii="宋体" w:hAnsi="宋体"/>
          <w:bCs/>
        </w:rPr>
      </w:pPr>
      <w:r>
        <w:rPr>
          <w:rFonts w:ascii="宋体" w:hAnsi="宋体" w:hint="eastAsia"/>
          <w:b/>
        </w:rPr>
        <w:t>一、资格审查</w:t>
      </w:r>
    </w:p>
    <w:p w:rsidR="005B6553" w:rsidRDefault="00723452">
      <w:pPr>
        <w:spacing w:line="360" w:lineRule="auto"/>
        <w:ind w:rightChars="200" w:right="420" w:firstLineChars="200" w:firstLine="480"/>
        <w:contextualSpacing/>
        <w:rPr>
          <w:rFonts w:ascii="宋体" w:hAnsi="宋体"/>
          <w:bCs/>
          <w:sz w:val="24"/>
          <w:szCs w:val="24"/>
        </w:rPr>
      </w:pPr>
      <w:r>
        <w:rPr>
          <w:rFonts w:ascii="宋体" w:hAnsi="宋体" w:hint="eastAsia"/>
          <w:bCs/>
          <w:sz w:val="24"/>
          <w:szCs w:val="24"/>
        </w:rPr>
        <w:t>（一）开标结束后，在开标室进行。</w:t>
      </w:r>
    </w:p>
    <w:p w:rsidR="005B6553" w:rsidRDefault="00723452">
      <w:pPr>
        <w:spacing w:line="360" w:lineRule="auto"/>
        <w:ind w:rightChars="200" w:right="420" w:firstLineChars="200" w:firstLine="480"/>
        <w:contextualSpacing/>
        <w:rPr>
          <w:rFonts w:ascii="宋体" w:hAnsi="宋体"/>
          <w:bCs/>
          <w:sz w:val="24"/>
          <w:szCs w:val="24"/>
        </w:rPr>
      </w:pPr>
      <w:r>
        <w:rPr>
          <w:rFonts w:ascii="宋体" w:hAnsi="宋体" w:hint="eastAsia"/>
          <w:bCs/>
          <w:sz w:val="24"/>
          <w:szCs w:val="24"/>
        </w:rPr>
        <w:t>（二）资格证明材料（本栏所列内容为本项目的资格审查条件，如有一项不符合要求，则不能进入下一步评审）。</w:t>
      </w:r>
    </w:p>
    <w:p w:rsidR="005B6553" w:rsidRDefault="00723452">
      <w:pPr>
        <w:spacing w:line="360" w:lineRule="auto"/>
        <w:ind w:rightChars="200" w:right="420" w:firstLineChars="200" w:firstLine="480"/>
        <w:contextualSpacing/>
        <w:rPr>
          <w:rFonts w:ascii="宋体" w:hAnsi="宋体"/>
          <w:bCs/>
          <w:sz w:val="24"/>
          <w:szCs w:val="24"/>
        </w:rPr>
      </w:pPr>
      <w:r>
        <w:rPr>
          <w:rFonts w:ascii="宋体" w:hAnsi="宋体" w:hint="eastAsia"/>
          <w:bCs/>
          <w:sz w:val="24"/>
          <w:szCs w:val="24"/>
        </w:rPr>
        <w:t>（三）资格审查小组由采购人代表1人组成（需出具由采购人法定代表人签署的有明确授权事项的授权委托书，资格审查小组成员不得作为业主代表进入评标委员会参与评标），对供应商的资格要求进行审查，在资格审查期间，所有供应商应当回避。</w:t>
      </w:r>
    </w:p>
    <w:p w:rsidR="005B6553" w:rsidRDefault="005B6553">
      <w:pPr>
        <w:spacing w:line="360" w:lineRule="auto"/>
        <w:contextualSpacing/>
        <w:jc w:val="center"/>
        <w:rPr>
          <w:rFonts w:ascii="宋体" w:hAnsi="宋体"/>
          <w:b/>
          <w:sz w:val="24"/>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552"/>
        <w:gridCol w:w="5812"/>
      </w:tblGrid>
      <w:tr w:rsidR="005B6553">
        <w:trPr>
          <w:trHeight w:val="567"/>
        </w:trPr>
        <w:tc>
          <w:tcPr>
            <w:tcW w:w="851" w:type="dxa"/>
            <w:noWrap/>
            <w:vAlign w:val="center"/>
          </w:tcPr>
          <w:p w:rsidR="005B6553" w:rsidRDefault="00723452">
            <w:pPr>
              <w:spacing w:line="360" w:lineRule="auto"/>
              <w:jc w:val="center"/>
              <w:rPr>
                <w:rFonts w:ascii="宋体" w:hAnsi="宋体"/>
                <w:b/>
                <w:sz w:val="24"/>
              </w:rPr>
            </w:pPr>
            <w:r>
              <w:rPr>
                <w:rFonts w:ascii="宋体" w:hAnsi="宋体" w:hint="eastAsia"/>
                <w:b/>
                <w:sz w:val="24"/>
              </w:rPr>
              <w:t>序号</w:t>
            </w:r>
          </w:p>
        </w:tc>
        <w:tc>
          <w:tcPr>
            <w:tcW w:w="2552" w:type="dxa"/>
            <w:noWrap/>
            <w:vAlign w:val="center"/>
          </w:tcPr>
          <w:p w:rsidR="005B6553" w:rsidRDefault="00723452">
            <w:pPr>
              <w:spacing w:line="360" w:lineRule="auto"/>
              <w:jc w:val="center"/>
              <w:rPr>
                <w:rFonts w:ascii="宋体" w:hAnsi="宋体"/>
                <w:b/>
                <w:sz w:val="24"/>
              </w:rPr>
            </w:pPr>
            <w:r>
              <w:rPr>
                <w:rFonts w:ascii="宋体" w:hAnsi="宋体" w:hint="eastAsia"/>
                <w:b/>
                <w:sz w:val="24"/>
              </w:rPr>
              <w:t>资格审查</w:t>
            </w:r>
            <w:r>
              <w:rPr>
                <w:rFonts w:ascii="宋体" w:hAnsi="宋体"/>
                <w:b/>
                <w:sz w:val="24"/>
              </w:rPr>
              <w:t>因素</w:t>
            </w:r>
          </w:p>
        </w:tc>
        <w:tc>
          <w:tcPr>
            <w:tcW w:w="5812" w:type="dxa"/>
            <w:noWrap/>
            <w:vAlign w:val="center"/>
          </w:tcPr>
          <w:p w:rsidR="005B6553" w:rsidRDefault="00723452">
            <w:pPr>
              <w:spacing w:line="360" w:lineRule="auto"/>
              <w:jc w:val="center"/>
              <w:rPr>
                <w:rFonts w:ascii="宋体" w:hAnsi="宋体"/>
                <w:b/>
                <w:sz w:val="24"/>
              </w:rPr>
            </w:pPr>
            <w:r>
              <w:rPr>
                <w:rFonts w:ascii="宋体" w:hAnsi="宋体" w:hint="eastAsia"/>
                <w:b/>
                <w:sz w:val="24"/>
              </w:rPr>
              <w:t>说明与要求</w:t>
            </w:r>
          </w:p>
        </w:tc>
      </w:tr>
      <w:tr w:rsidR="005B6553">
        <w:trPr>
          <w:trHeight w:val="567"/>
        </w:trPr>
        <w:tc>
          <w:tcPr>
            <w:tcW w:w="851" w:type="dxa"/>
            <w:noWrap/>
            <w:vAlign w:val="center"/>
          </w:tcPr>
          <w:p w:rsidR="005B6553" w:rsidRDefault="00723452">
            <w:pPr>
              <w:spacing w:line="360" w:lineRule="auto"/>
              <w:jc w:val="center"/>
              <w:rPr>
                <w:rFonts w:ascii="宋体" w:hAnsi="宋体"/>
                <w:b/>
                <w:sz w:val="24"/>
              </w:rPr>
            </w:pPr>
            <w:r>
              <w:rPr>
                <w:rFonts w:ascii="宋体" w:hAnsi="宋体" w:hint="eastAsia"/>
                <w:b/>
                <w:sz w:val="24"/>
              </w:rPr>
              <w:t>1</w:t>
            </w:r>
          </w:p>
        </w:tc>
        <w:tc>
          <w:tcPr>
            <w:tcW w:w="2552" w:type="dxa"/>
            <w:noWrap/>
            <w:vAlign w:val="center"/>
          </w:tcPr>
          <w:p w:rsidR="005B6553" w:rsidRDefault="00723452">
            <w:pPr>
              <w:spacing w:line="360" w:lineRule="auto"/>
              <w:jc w:val="center"/>
              <w:rPr>
                <w:rFonts w:ascii="宋体" w:hAnsi="宋体" w:cs="宋体"/>
                <w:b/>
                <w:sz w:val="24"/>
                <w:lang w:val="zh-CN"/>
              </w:rPr>
            </w:pPr>
            <w:r>
              <w:rPr>
                <w:rFonts w:ascii="宋体" w:hAnsi="宋体" w:cs="宋体" w:hint="eastAsia"/>
                <w:b/>
                <w:sz w:val="24"/>
                <w:lang w:val="zh-CN"/>
              </w:rPr>
              <w:t>投标函</w:t>
            </w:r>
          </w:p>
        </w:tc>
        <w:tc>
          <w:tcPr>
            <w:tcW w:w="5812" w:type="dxa"/>
            <w:noWrap/>
            <w:vAlign w:val="center"/>
          </w:tcPr>
          <w:p w:rsidR="005B6553" w:rsidRDefault="00723452">
            <w:pPr>
              <w:spacing w:line="360" w:lineRule="auto"/>
              <w:rPr>
                <w:rFonts w:ascii="宋体" w:hAnsi="宋体" w:cs="宋体"/>
                <w:bCs/>
                <w:sz w:val="24"/>
                <w:lang w:val="zh-CN"/>
              </w:rPr>
            </w:pPr>
            <w:r>
              <w:rPr>
                <w:rFonts w:ascii="宋体" w:hAnsi="宋体" w:cs="宋体" w:hint="eastAsia"/>
                <w:bCs/>
                <w:sz w:val="24"/>
                <w:lang w:val="zh-CN"/>
              </w:rPr>
              <w:t>参考采购文件第八章3.1格式填写</w:t>
            </w:r>
          </w:p>
        </w:tc>
      </w:tr>
      <w:tr w:rsidR="005B6553">
        <w:tc>
          <w:tcPr>
            <w:tcW w:w="851" w:type="dxa"/>
            <w:noWrap/>
            <w:vAlign w:val="center"/>
          </w:tcPr>
          <w:p w:rsidR="005B6553" w:rsidRDefault="00723452">
            <w:pPr>
              <w:spacing w:line="360" w:lineRule="auto"/>
              <w:jc w:val="center"/>
              <w:rPr>
                <w:rFonts w:ascii="宋体" w:hAnsi="宋体"/>
                <w:b/>
                <w:bCs/>
                <w:sz w:val="24"/>
              </w:rPr>
            </w:pPr>
            <w:r>
              <w:rPr>
                <w:rFonts w:ascii="宋体" w:hAnsi="宋体" w:hint="eastAsia"/>
                <w:b/>
                <w:bCs/>
                <w:sz w:val="24"/>
              </w:rPr>
              <w:t>2</w:t>
            </w:r>
          </w:p>
        </w:tc>
        <w:tc>
          <w:tcPr>
            <w:tcW w:w="2552" w:type="dxa"/>
            <w:noWrap/>
            <w:vAlign w:val="center"/>
          </w:tcPr>
          <w:p w:rsidR="005B6553" w:rsidRDefault="00723452">
            <w:pPr>
              <w:spacing w:line="360" w:lineRule="auto"/>
              <w:jc w:val="center"/>
              <w:rPr>
                <w:rFonts w:ascii="宋体" w:hAnsi="宋体" w:cs="宋体"/>
                <w:b/>
                <w:sz w:val="24"/>
                <w:lang w:val="zh-CN"/>
              </w:rPr>
            </w:pPr>
            <w:r>
              <w:rPr>
                <w:rFonts w:ascii="宋体" w:hAnsi="宋体" w:cs="宋体"/>
                <w:b/>
                <w:sz w:val="24"/>
                <w:lang w:val="zh-CN"/>
              </w:rPr>
              <w:t>政府采购</w:t>
            </w:r>
          </w:p>
          <w:p w:rsidR="005B6553" w:rsidRDefault="00723452">
            <w:pPr>
              <w:spacing w:line="360" w:lineRule="auto"/>
              <w:jc w:val="center"/>
              <w:rPr>
                <w:rFonts w:ascii="宋体" w:hAnsi="宋体" w:cs="宋体"/>
                <w:b/>
                <w:sz w:val="24"/>
                <w:lang w:val="zh-CN"/>
              </w:rPr>
            </w:pPr>
            <w:r>
              <w:rPr>
                <w:rFonts w:ascii="宋体" w:hAnsi="宋体" w:cs="宋体"/>
                <w:b/>
                <w:sz w:val="24"/>
                <w:lang w:val="zh-CN"/>
              </w:rPr>
              <w:t>供应商信用承诺函</w:t>
            </w:r>
          </w:p>
        </w:tc>
        <w:tc>
          <w:tcPr>
            <w:tcW w:w="5812" w:type="dxa"/>
            <w:noWrap/>
            <w:vAlign w:val="center"/>
          </w:tcPr>
          <w:p w:rsidR="005B6553" w:rsidRDefault="00723452">
            <w:pPr>
              <w:spacing w:line="360" w:lineRule="auto"/>
              <w:jc w:val="left"/>
              <w:rPr>
                <w:rFonts w:ascii="宋体" w:hAnsi="宋体" w:cs="宋体"/>
                <w:bCs/>
                <w:sz w:val="24"/>
                <w:lang w:val="zh-CN"/>
              </w:rPr>
            </w:pPr>
            <w:r>
              <w:rPr>
                <w:rFonts w:ascii="宋体" w:hAnsi="宋体" w:cs="宋体" w:hint="eastAsia"/>
                <w:bCs/>
                <w:sz w:val="24"/>
                <w:lang w:val="zh-CN"/>
              </w:rPr>
              <w:t>按照采购文件第八章3.5格式填写</w:t>
            </w:r>
          </w:p>
        </w:tc>
      </w:tr>
      <w:tr w:rsidR="005B6553">
        <w:tc>
          <w:tcPr>
            <w:tcW w:w="851" w:type="dxa"/>
            <w:noWrap/>
            <w:vAlign w:val="center"/>
          </w:tcPr>
          <w:p w:rsidR="005B6553" w:rsidRDefault="00723452">
            <w:pPr>
              <w:spacing w:line="360" w:lineRule="auto"/>
              <w:jc w:val="center"/>
              <w:rPr>
                <w:rFonts w:ascii="宋体" w:hAnsi="宋体"/>
                <w:b/>
                <w:bCs/>
                <w:sz w:val="24"/>
              </w:rPr>
            </w:pPr>
            <w:r>
              <w:rPr>
                <w:rFonts w:ascii="宋体" w:hAnsi="宋体" w:hint="eastAsia"/>
                <w:b/>
                <w:bCs/>
                <w:sz w:val="24"/>
              </w:rPr>
              <w:t>3</w:t>
            </w:r>
          </w:p>
        </w:tc>
        <w:tc>
          <w:tcPr>
            <w:tcW w:w="2552" w:type="dxa"/>
            <w:noWrap/>
            <w:vAlign w:val="center"/>
          </w:tcPr>
          <w:p w:rsidR="005B6553" w:rsidRDefault="00723452">
            <w:pPr>
              <w:spacing w:line="360" w:lineRule="auto"/>
              <w:jc w:val="center"/>
              <w:rPr>
                <w:rFonts w:ascii="宋体" w:hAnsi="宋体" w:cs="宋体"/>
                <w:b/>
                <w:sz w:val="24"/>
                <w:lang w:val="zh-CN"/>
              </w:rPr>
            </w:pPr>
            <w:r>
              <w:rPr>
                <w:rFonts w:ascii="宋体" w:hAnsi="宋体" w:cs="宋体" w:hint="eastAsia"/>
                <w:b/>
                <w:sz w:val="24"/>
                <w:lang w:val="zh-CN"/>
              </w:rPr>
              <w:t>投标报价</w:t>
            </w:r>
          </w:p>
        </w:tc>
        <w:tc>
          <w:tcPr>
            <w:tcW w:w="5812" w:type="dxa"/>
            <w:noWrap/>
          </w:tcPr>
          <w:p w:rsidR="005B6553" w:rsidRDefault="00723452">
            <w:pPr>
              <w:spacing w:line="360" w:lineRule="auto"/>
              <w:rPr>
                <w:rFonts w:ascii="宋体" w:hAnsi="宋体" w:cs="宋体"/>
                <w:bCs/>
                <w:sz w:val="24"/>
                <w:lang w:val="zh-CN"/>
              </w:rPr>
            </w:pPr>
            <w:r>
              <w:rPr>
                <w:rFonts w:ascii="宋体" w:hAnsi="宋体" w:cs="宋体" w:hint="eastAsia"/>
                <w:bCs/>
                <w:sz w:val="24"/>
                <w:lang w:val="zh-CN"/>
              </w:rPr>
              <w:t>投标报价是否超出采购文件中规定的预算金额，超出预算金额的投标无效。如供应商须知前附表规定最高限价，则超出预算金额和最高限价的投标无效。</w:t>
            </w:r>
          </w:p>
        </w:tc>
      </w:tr>
      <w:tr w:rsidR="005B6553">
        <w:tc>
          <w:tcPr>
            <w:tcW w:w="851" w:type="dxa"/>
            <w:noWrap/>
            <w:vAlign w:val="center"/>
          </w:tcPr>
          <w:p w:rsidR="005B6553" w:rsidRDefault="00723452">
            <w:pPr>
              <w:spacing w:line="360" w:lineRule="auto"/>
              <w:jc w:val="center"/>
              <w:rPr>
                <w:rFonts w:ascii="宋体" w:hAnsi="宋体"/>
                <w:b/>
                <w:bCs/>
                <w:sz w:val="24"/>
              </w:rPr>
            </w:pPr>
            <w:r>
              <w:rPr>
                <w:rFonts w:ascii="宋体" w:hAnsi="宋体" w:hint="eastAsia"/>
                <w:b/>
                <w:bCs/>
                <w:sz w:val="24"/>
              </w:rPr>
              <w:t>4</w:t>
            </w:r>
          </w:p>
        </w:tc>
        <w:tc>
          <w:tcPr>
            <w:tcW w:w="2552" w:type="dxa"/>
            <w:noWrap/>
            <w:vAlign w:val="center"/>
          </w:tcPr>
          <w:p w:rsidR="005B6553" w:rsidRDefault="00723452">
            <w:pPr>
              <w:spacing w:line="360" w:lineRule="auto"/>
              <w:jc w:val="center"/>
              <w:rPr>
                <w:rFonts w:ascii="宋体" w:hAnsi="宋体" w:cs="宋体"/>
                <w:b/>
                <w:sz w:val="24"/>
                <w:lang w:val="zh-CN"/>
              </w:rPr>
            </w:pPr>
            <w:r>
              <w:rPr>
                <w:rFonts w:ascii="宋体" w:hAnsi="宋体" w:cs="宋体" w:hint="eastAsia"/>
                <w:b/>
                <w:sz w:val="24"/>
                <w:lang w:val="zh-CN"/>
              </w:rPr>
              <w:t>投标承诺函</w:t>
            </w:r>
          </w:p>
        </w:tc>
        <w:tc>
          <w:tcPr>
            <w:tcW w:w="5812" w:type="dxa"/>
            <w:noWrap/>
            <w:vAlign w:val="center"/>
          </w:tcPr>
          <w:p w:rsidR="005B6553" w:rsidRDefault="00723452">
            <w:pPr>
              <w:spacing w:line="360" w:lineRule="auto"/>
              <w:rPr>
                <w:rFonts w:ascii="宋体" w:hAnsi="宋体" w:cs="宋体"/>
                <w:bCs/>
                <w:sz w:val="24"/>
                <w:lang w:val="zh-CN"/>
              </w:rPr>
            </w:pPr>
            <w:r>
              <w:rPr>
                <w:rFonts w:ascii="宋体" w:hAnsi="宋体" w:cs="宋体" w:hint="eastAsia"/>
                <w:bCs/>
                <w:sz w:val="24"/>
                <w:lang w:val="zh-CN"/>
              </w:rPr>
              <w:t>按照采购文件第八章3.4格式填写。</w:t>
            </w:r>
          </w:p>
        </w:tc>
      </w:tr>
      <w:tr w:rsidR="005B6553">
        <w:tc>
          <w:tcPr>
            <w:tcW w:w="851" w:type="dxa"/>
            <w:noWrap/>
            <w:vAlign w:val="center"/>
          </w:tcPr>
          <w:p w:rsidR="005B6553" w:rsidRDefault="00723452">
            <w:pPr>
              <w:spacing w:line="360" w:lineRule="auto"/>
              <w:jc w:val="center"/>
              <w:rPr>
                <w:rFonts w:ascii="宋体" w:hAnsi="宋体"/>
                <w:b/>
                <w:bCs/>
                <w:sz w:val="24"/>
              </w:rPr>
            </w:pPr>
            <w:r>
              <w:rPr>
                <w:rFonts w:ascii="宋体" w:hAnsi="宋体" w:hint="eastAsia"/>
                <w:b/>
                <w:bCs/>
                <w:sz w:val="24"/>
              </w:rPr>
              <w:t>5</w:t>
            </w:r>
          </w:p>
        </w:tc>
        <w:tc>
          <w:tcPr>
            <w:tcW w:w="2552" w:type="dxa"/>
            <w:noWrap/>
            <w:vAlign w:val="center"/>
          </w:tcPr>
          <w:p w:rsidR="005B6553" w:rsidRDefault="00723452">
            <w:pPr>
              <w:spacing w:line="360" w:lineRule="auto"/>
              <w:jc w:val="center"/>
              <w:rPr>
                <w:rFonts w:ascii="宋体" w:hAnsi="宋体" w:cs="宋体"/>
                <w:b/>
                <w:sz w:val="24"/>
                <w:lang w:val="zh-CN"/>
              </w:rPr>
            </w:pPr>
            <w:r>
              <w:rPr>
                <w:rFonts w:ascii="宋体" w:hAnsi="宋体" w:cs="宋体" w:hint="eastAsia"/>
                <w:b/>
                <w:sz w:val="24"/>
                <w:lang w:val="zh-CN"/>
              </w:rPr>
              <w:t>联合体协议</w:t>
            </w:r>
          </w:p>
        </w:tc>
        <w:tc>
          <w:tcPr>
            <w:tcW w:w="5812" w:type="dxa"/>
            <w:noWrap/>
          </w:tcPr>
          <w:p w:rsidR="005B6553" w:rsidRDefault="00723452">
            <w:pPr>
              <w:spacing w:line="360" w:lineRule="auto"/>
              <w:rPr>
                <w:rFonts w:ascii="宋体" w:hAnsi="宋体" w:cs="宋体"/>
                <w:bCs/>
                <w:sz w:val="24"/>
                <w:lang w:val="zh-CN"/>
              </w:rPr>
            </w:pPr>
            <w:r>
              <w:rPr>
                <w:rFonts w:ascii="宋体" w:hAnsi="宋体" w:cs="宋体" w:hint="eastAsia"/>
                <w:bCs/>
                <w:sz w:val="24"/>
                <w:lang w:val="zh-CN"/>
              </w:rPr>
              <w:t>无须提供。</w:t>
            </w:r>
          </w:p>
        </w:tc>
      </w:tr>
      <w:tr w:rsidR="005B6553">
        <w:trPr>
          <w:trHeight w:val="567"/>
        </w:trPr>
        <w:tc>
          <w:tcPr>
            <w:tcW w:w="851" w:type="dxa"/>
            <w:noWrap/>
            <w:vAlign w:val="center"/>
          </w:tcPr>
          <w:p w:rsidR="005B6553" w:rsidRDefault="00723452">
            <w:pPr>
              <w:spacing w:line="360" w:lineRule="auto"/>
              <w:contextualSpacing/>
              <w:jc w:val="center"/>
              <w:rPr>
                <w:rFonts w:ascii="宋体" w:hAnsi="宋体"/>
                <w:b/>
                <w:sz w:val="24"/>
              </w:rPr>
            </w:pPr>
            <w:r>
              <w:rPr>
                <w:rFonts w:ascii="宋体" w:hAnsi="宋体" w:hint="eastAsia"/>
                <w:b/>
                <w:sz w:val="24"/>
              </w:rPr>
              <w:t>6</w:t>
            </w:r>
          </w:p>
        </w:tc>
        <w:tc>
          <w:tcPr>
            <w:tcW w:w="2552" w:type="dxa"/>
            <w:noWrap/>
            <w:vAlign w:val="center"/>
          </w:tcPr>
          <w:p w:rsidR="005B6553" w:rsidRDefault="00723452">
            <w:pPr>
              <w:spacing w:line="360" w:lineRule="auto"/>
              <w:contextualSpacing/>
              <w:jc w:val="center"/>
              <w:rPr>
                <w:rFonts w:ascii="宋体" w:hAnsi="宋体" w:cs="宋体"/>
                <w:b/>
                <w:sz w:val="24"/>
                <w:lang w:val="zh-CN"/>
              </w:rPr>
            </w:pPr>
            <w:r>
              <w:rPr>
                <w:rFonts w:ascii="宋体" w:hAnsi="宋体" w:cs="宋体" w:hint="eastAsia"/>
                <w:b/>
                <w:sz w:val="24"/>
                <w:lang w:val="zh-CN"/>
              </w:rPr>
              <w:t>供应商身份证明</w:t>
            </w:r>
          </w:p>
          <w:p w:rsidR="005B6553" w:rsidRDefault="00723452">
            <w:pPr>
              <w:spacing w:line="360" w:lineRule="auto"/>
              <w:contextualSpacing/>
              <w:jc w:val="center"/>
              <w:rPr>
                <w:rFonts w:ascii="宋体" w:hAnsi="宋体" w:cs="宋体"/>
                <w:b/>
                <w:sz w:val="24"/>
                <w:lang w:val="zh-CN"/>
              </w:rPr>
            </w:pPr>
            <w:r>
              <w:rPr>
                <w:rFonts w:ascii="宋体" w:hAnsi="宋体" w:cs="宋体" w:hint="eastAsia"/>
                <w:b/>
                <w:sz w:val="24"/>
                <w:lang w:val="zh-CN"/>
              </w:rPr>
              <w:t>及授权</w:t>
            </w:r>
          </w:p>
        </w:tc>
        <w:tc>
          <w:tcPr>
            <w:tcW w:w="5812" w:type="dxa"/>
            <w:noWrap/>
          </w:tcPr>
          <w:p w:rsidR="005B6553" w:rsidRDefault="00723452">
            <w:pPr>
              <w:spacing w:line="360" w:lineRule="auto"/>
              <w:rPr>
                <w:rFonts w:ascii="宋体" w:hAnsi="宋体" w:cs="宋体"/>
                <w:bCs/>
                <w:sz w:val="24"/>
                <w:lang w:val="zh-CN"/>
              </w:rPr>
            </w:pPr>
            <w:r>
              <w:rPr>
                <w:rFonts w:ascii="宋体" w:hAnsi="宋体" w:cs="宋体" w:hint="eastAsia"/>
                <w:bCs/>
                <w:sz w:val="24"/>
                <w:lang w:val="zh-CN"/>
              </w:rPr>
              <w:t>（1）法定代表人身份证明或提供法定代表人授权委托书及被授权人身份证明。（法人投标提供）</w:t>
            </w:r>
          </w:p>
          <w:p w:rsidR="005B6553" w:rsidRDefault="00723452">
            <w:pPr>
              <w:spacing w:line="360" w:lineRule="auto"/>
              <w:rPr>
                <w:rFonts w:ascii="宋体" w:hAnsi="宋体" w:cs="宋体"/>
                <w:bCs/>
                <w:sz w:val="24"/>
                <w:lang w:val="zh-CN"/>
              </w:rPr>
            </w:pPr>
            <w:r>
              <w:rPr>
                <w:rFonts w:ascii="宋体" w:hAnsi="宋体" w:cs="宋体" w:hint="eastAsia"/>
                <w:bCs/>
                <w:sz w:val="24"/>
                <w:lang w:val="zh-CN"/>
              </w:rPr>
              <w:t>（2）单位负责人身份证明或提供单位负责人授权委托书及被授权人身份证明。（非法人投标提供）</w:t>
            </w:r>
          </w:p>
          <w:p w:rsidR="005B6553" w:rsidRDefault="00723452">
            <w:pPr>
              <w:spacing w:line="360" w:lineRule="auto"/>
              <w:rPr>
                <w:rFonts w:ascii="宋体" w:hAnsi="宋体" w:cs="宋体"/>
                <w:bCs/>
                <w:sz w:val="24"/>
                <w:lang w:val="zh-CN"/>
              </w:rPr>
            </w:pPr>
            <w:r>
              <w:rPr>
                <w:rFonts w:ascii="宋体" w:hAnsi="宋体" w:cs="宋体" w:hint="eastAsia"/>
                <w:bCs/>
                <w:sz w:val="24"/>
                <w:lang w:val="zh-CN"/>
              </w:rPr>
              <w:t>注：</w:t>
            </w:r>
          </w:p>
          <w:p w:rsidR="005B6553" w:rsidRDefault="00723452">
            <w:pPr>
              <w:spacing w:line="360" w:lineRule="auto"/>
              <w:rPr>
                <w:rFonts w:ascii="宋体" w:hAnsi="宋体" w:cs="宋体"/>
                <w:bCs/>
                <w:sz w:val="24"/>
                <w:lang w:val="zh-CN"/>
              </w:rPr>
            </w:pPr>
            <w:r>
              <w:rPr>
                <w:rFonts w:ascii="宋体" w:hAnsi="宋体" w:cs="宋体" w:hint="eastAsia"/>
                <w:bCs/>
                <w:sz w:val="24"/>
                <w:lang w:val="zh-CN"/>
              </w:rPr>
              <w:t>①企业（银行、保险、石油石化、电力、电信等行业除外）、事业单位和社会团体供应商以法人身份参加投标的，法定代表人应与实际提交的“营业执照等证明文件”载明的一致。</w:t>
            </w:r>
          </w:p>
          <w:p w:rsidR="005B6553" w:rsidRDefault="00723452">
            <w:pPr>
              <w:spacing w:line="360" w:lineRule="auto"/>
              <w:contextualSpacing/>
              <w:rPr>
                <w:rFonts w:ascii="宋体" w:hAnsi="宋体" w:cs="宋体"/>
                <w:bCs/>
                <w:sz w:val="24"/>
                <w:lang w:val="zh-CN"/>
              </w:rPr>
            </w:pPr>
            <w:r>
              <w:rPr>
                <w:rFonts w:ascii="宋体" w:hAnsi="宋体" w:cs="宋体" w:hint="eastAsia"/>
                <w:bCs/>
                <w:sz w:val="24"/>
                <w:lang w:val="zh-CN"/>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B6553" w:rsidRDefault="00723452">
            <w:pPr>
              <w:spacing w:line="360" w:lineRule="auto"/>
              <w:contextualSpacing/>
              <w:rPr>
                <w:rFonts w:ascii="宋体" w:hAnsi="宋体" w:cs="宋体"/>
                <w:bCs/>
                <w:sz w:val="24"/>
                <w:lang w:val="zh-CN"/>
              </w:rPr>
            </w:pPr>
            <w:r>
              <w:rPr>
                <w:rFonts w:ascii="宋体" w:hAnsi="宋体" w:cs="宋体" w:hint="eastAsia"/>
                <w:bCs/>
                <w:sz w:val="24"/>
                <w:lang w:val="zh-CN"/>
              </w:rPr>
              <w:t>③供应商为自然人的，无需填写法定代表人授权书。</w:t>
            </w:r>
          </w:p>
        </w:tc>
      </w:tr>
      <w:tr w:rsidR="005B6553">
        <w:trPr>
          <w:trHeight w:val="567"/>
        </w:trPr>
        <w:tc>
          <w:tcPr>
            <w:tcW w:w="851" w:type="dxa"/>
            <w:noWrap/>
            <w:vAlign w:val="center"/>
          </w:tcPr>
          <w:p w:rsidR="005B6553" w:rsidRDefault="00723452">
            <w:pPr>
              <w:spacing w:line="360" w:lineRule="auto"/>
              <w:contextualSpacing/>
              <w:jc w:val="center"/>
              <w:rPr>
                <w:rFonts w:ascii="宋体" w:hAnsi="宋体"/>
                <w:b/>
                <w:sz w:val="24"/>
              </w:rPr>
            </w:pPr>
            <w:r>
              <w:rPr>
                <w:rFonts w:ascii="宋体" w:hAnsi="宋体" w:hint="eastAsia"/>
                <w:b/>
                <w:sz w:val="24"/>
              </w:rPr>
              <w:lastRenderedPageBreak/>
              <w:t>7</w:t>
            </w:r>
          </w:p>
        </w:tc>
        <w:tc>
          <w:tcPr>
            <w:tcW w:w="2552" w:type="dxa"/>
            <w:noWrap/>
            <w:vAlign w:val="center"/>
          </w:tcPr>
          <w:p w:rsidR="005B6553" w:rsidRDefault="00723452">
            <w:pPr>
              <w:spacing w:line="400" w:lineRule="exact"/>
              <w:jc w:val="center"/>
              <w:rPr>
                <w:rFonts w:ascii="宋体" w:hAnsi="宋体"/>
                <w:b/>
                <w:bCs/>
                <w:sz w:val="24"/>
              </w:rPr>
            </w:pPr>
            <w:r>
              <w:rPr>
                <w:rFonts w:ascii="宋体" w:hAnsi="宋体" w:hint="eastAsia"/>
                <w:b/>
                <w:bCs/>
                <w:sz w:val="24"/>
              </w:rPr>
              <w:t>单位负责人为同一人或者存在直接控股、管理关系的不同供应商，不得参加同一合同项下的政府采购活动</w:t>
            </w:r>
          </w:p>
        </w:tc>
        <w:tc>
          <w:tcPr>
            <w:tcW w:w="5812" w:type="dxa"/>
            <w:noWrap/>
            <w:vAlign w:val="center"/>
          </w:tcPr>
          <w:p w:rsidR="005B6553" w:rsidRDefault="00723452">
            <w:pPr>
              <w:spacing w:line="400" w:lineRule="exact"/>
              <w:jc w:val="center"/>
              <w:rPr>
                <w:rFonts w:ascii="宋体" w:hAnsi="宋体" w:cs="仿宋_GB2312"/>
                <w:sz w:val="24"/>
                <w:lang w:val="zh-CN"/>
              </w:rPr>
            </w:pPr>
            <w:r>
              <w:rPr>
                <w:rFonts w:ascii="宋体" w:hAnsi="宋体" w:cs="仿宋_GB2312" w:hint="eastAsia"/>
                <w:sz w:val="24"/>
                <w:lang w:val="zh-CN"/>
              </w:rPr>
              <w:t>供应商提供与参加本项目投标的其他供应商之间，单位负责人不为同一人并且不存在直接控股、管理关系承诺函（承诺函格式自拟）。</w:t>
            </w:r>
          </w:p>
        </w:tc>
      </w:tr>
      <w:tr w:rsidR="005B6553">
        <w:trPr>
          <w:trHeight w:val="567"/>
        </w:trPr>
        <w:tc>
          <w:tcPr>
            <w:tcW w:w="851" w:type="dxa"/>
            <w:noWrap/>
            <w:vAlign w:val="center"/>
          </w:tcPr>
          <w:p w:rsidR="005B6553" w:rsidRDefault="00723452">
            <w:pPr>
              <w:spacing w:line="360" w:lineRule="auto"/>
              <w:contextualSpacing/>
              <w:jc w:val="center"/>
              <w:rPr>
                <w:rFonts w:ascii="宋体" w:hAnsi="宋体"/>
                <w:b/>
                <w:sz w:val="24"/>
              </w:rPr>
            </w:pPr>
            <w:r>
              <w:rPr>
                <w:rFonts w:ascii="宋体" w:hAnsi="宋体" w:hint="eastAsia"/>
                <w:b/>
                <w:sz w:val="24"/>
              </w:rPr>
              <w:t>8</w:t>
            </w:r>
          </w:p>
        </w:tc>
        <w:tc>
          <w:tcPr>
            <w:tcW w:w="2552" w:type="dxa"/>
            <w:noWrap/>
            <w:vAlign w:val="center"/>
          </w:tcPr>
          <w:p w:rsidR="005B6553" w:rsidRDefault="00723452">
            <w:pPr>
              <w:spacing w:line="400" w:lineRule="exact"/>
              <w:jc w:val="center"/>
              <w:rPr>
                <w:rFonts w:ascii="宋体" w:hAnsi="宋体"/>
                <w:b/>
                <w:bCs/>
                <w:sz w:val="24"/>
              </w:rPr>
            </w:pPr>
            <w:r>
              <w:rPr>
                <w:rFonts w:ascii="宋体" w:hAnsi="宋体" w:hint="eastAsia"/>
                <w:b/>
                <w:bCs/>
                <w:sz w:val="24"/>
              </w:rPr>
              <w:t>为本项目提供整体设计、规范编制或者项目管理、监理、检测等服务的供应商不得参加本项目投标</w:t>
            </w:r>
          </w:p>
        </w:tc>
        <w:tc>
          <w:tcPr>
            <w:tcW w:w="5812" w:type="dxa"/>
            <w:noWrap/>
            <w:vAlign w:val="center"/>
          </w:tcPr>
          <w:p w:rsidR="005B6553" w:rsidRDefault="00723452">
            <w:pPr>
              <w:spacing w:line="400" w:lineRule="exact"/>
              <w:jc w:val="left"/>
              <w:rPr>
                <w:rFonts w:ascii="宋体" w:hAnsi="宋体" w:cs="仿宋_GB2312"/>
                <w:sz w:val="24"/>
                <w:lang w:val="zh-CN"/>
              </w:rPr>
            </w:pPr>
            <w:r>
              <w:rPr>
                <w:rFonts w:ascii="宋体" w:hAnsi="宋体" w:cs="仿宋_GB2312" w:hint="eastAsia"/>
                <w:sz w:val="24"/>
                <w:lang w:val="zh-CN"/>
              </w:rPr>
              <w:t>供应商</w:t>
            </w:r>
            <w:bookmarkStart w:id="1" w:name="baidusnap2"/>
            <w:bookmarkEnd w:id="1"/>
            <w:r>
              <w:rPr>
                <w:rFonts w:ascii="宋体" w:hAnsi="宋体" w:cs="仿宋_GB2312" w:hint="eastAsia"/>
                <w:sz w:val="24"/>
                <w:lang w:val="zh-CN"/>
              </w:rPr>
              <w:t>提供未为本项目提供整体设计、</w:t>
            </w:r>
            <w:bookmarkStart w:id="2" w:name="baidusnap9"/>
            <w:bookmarkEnd w:id="2"/>
            <w:r>
              <w:rPr>
                <w:rFonts w:ascii="宋体" w:hAnsi="宋体" w:cs="仿宋_GB2312" w:hint="eastAsia"/>
                <w:sz w:val="24"/>
                <w:lang w:val="zh-CN"/>
              </w:rPr>
              <w:t>规范编制或者项目管理、监理、检测等服务承诺函（承诺函格式自拟）。</w:t>
            </w:r>
          </w:p>
          <w:p w:rsidR="005B6553" w:rsidRDefault="00723452">
            <w:pPr>
              <w:spacing w:line="400" w:lineRule="exact"/>
              <w:jc w:val="left"/>
              <w:rPr>
                <w:rFonts w:ascii="宋体" w:hAnsi="宋体"/>
                <w:bCs/>
                <w:sz w:val="24"/>
              </w:rPr>
            </w:pPr>
            <w:r>
              <w:rPr>
                <w:rFonts w:ascii="宋体" w:hAnsi="宋体" w:hint="eastAsia"/>
                <w:bCs/>
                <w:sz w:val="24"/>
              </w:rPr>
              <w:t>（工程项目须提供承诺函，货物和服务项目不提供承诺函）</w:t>
            </w:r>
          </w:p>
        </w:tc>
      </w:tr>
      <w:tr w:rsidR="005B6553">
        <w:trPr>
          <w:trHeight w:val="567"/>
        </w:trPr>
        <w:tc>
          <w:tcPr>
            <w:tcW w:w="851" w:type="dxa"/>
            <w:noWrap/>
            <w:vAlign w:val="center"/>
          </w:tcPr>
          <w:p w:rsidR="005B6553" w:rsidRDefault="00723452">
            <w:pPr>
              <w:spacing w:line="360" w:lineRule="auto"/>
              <w:contextualSpacing/>
              <w:jc w:val="center"/>
              <w:rPr>
                <w:rFonts w:ascii="宋体" w:hAnsi="宋体"/>
                <w:b/>
                <w:sz w:val="22"/>
              </w:rPr>
            </w:pPr>
            <w:r>
              <w:rPr>
                <w:rFonts w:ascii="宋体" w:hAnsi="宋体" w:hint="eastAsia"/>
                <w:b/>
                <w:sz w:val="22"/>
                <w:szCs w:val="22"/>
              </w:rPr>
              <w:t>9</w:t>
            </w:r>
          </w:p>
        </w:tc>
        <w:tc>
          <w:tcPr>
            <w:tcW w:w="2552" w:type="dxa"/>
            <w:noWrap/>
            <w:vAlign w:val="center"/>
          </w:tcPr>
          <w:p w:rsidR="005B6553" w:rsidRDefault="00723452">
            <w:pPr>
              <w:spacing w:line="400" w:lineRule="exact"/>
              <w:jc w:val="center"/>
              <w:rPr>
                <w:rFonts w:ascii="宋体" w:hAnsi="宋体"/>
                <w:b/>
                <w:bCs/>
                <w:sz w:val="22"/>
              </w:rPr>
            </w:pPr>
            <w:r>
              <w:rPr>
                <w:rFonts w:ascii="宋体" w:hAnsi="宋体" w:hint="eastAsia"/>
                <w:b/>
                <w:bCs/>
                <w:sz w:val="24"/>
              </w:rPr>
              <w:t>供应商须具备的特殊资质证书</w:t>
            </w:r>
          </w:p>
        </w:tc>
        <w:tc>
          <w:tcPr>
            <w:tcW w:w="5812" w:type="dxa"/>
            <w:noWrap/>
            <w:vAlign w:val="center"/>
          </w:tcPr>
          <w:p w:rsidR="005B6553" w:rsidRDefault="00723452">
            <w:pPr>
              <w:spacing w:line="360" w:lineRule="auto"/>
              <w:ind w:right="81" w:firstLineChars="200" w:firstLine="480"/>
              <w:rPr>
                <w:rFonts w:ascii="宋体" w:hAnsi="宋体"/>
                <w:kern w:val="0"/>
                <w:sz w:val="24"/>
                <w:szCs w:val="24"/>
              </w:rPr>
            </w:pPr>
            <w:r>
              <w:rPr>
                <w:rFonts w:ascii="宋体" w:hAnsi="宋体" w:hint="eastAsia"/>
                <w:kern w:val="0"/>
                <w:sz w:val="24"/>
                <w:szCs w:val="24"/>
              </w:rPr>
              <w:t>供应商须具有行政主管部门颁发的城乡规划编制乙级及以上资质或土地规划编制乙级及以上资质；</w:t>
            </w:r>
          </w:p>
          <w:p w:rsidR="005B6553" w:rsidRDefault="00723452">
            <w:pPr>
              <w:spacing w:line="480" w:lineRule="exact"/>
              <w:ind w:firstLineChars="200" w:firstLine="480"/>
              <w:rPr>
                <w:rFonts w:ascii="宋体" w:hAnsi="宋体" w:cs="宋体"/>
                <w:bCs/>
                <w:sz w:val="24"/>
                <w:szCs w:val="24"/>
              </w:rPr>
            </w:pPr>
            <w:r>
              <w:rPr>
                <w:rFonts w:ascii="宋体" w:hAnsi="宋体" w:hint="eastAsia"/>
                <w:kern w:val="0"/>
                <w:sz w:val="24"/>
                <w:szCs w:val="24"/>
              </w:rPr>
              <w:t>供应商拟任委托代理人、项目负责人必须为本单位人员，需提供近6个月以来任意一个月的社保缴纳凭证。</w:t>
            </w:r>
          </w:p>
        </w:tc>
      </w:tr>
    </w:tbl>
    <w:p w:rsidR="005B6553" w:rsidRDefault="00723452">
      <w:pPr>
        <w:pStyle w:val="a8"/>
        <w:spacing w:line="360" w:lineRule="auto"/>
        <w:contextualSpacing/>
        <w:rPr>
          <w:rFonts w:ascii="宋体" w:hAnsi="宋体"/>
          <w:b/>
        </w:rPr>
      </w:pPr>
      <w:r>
        <w:rPr>
          <w:rFonts w:ascii="宋体" w:hAnsi="宋体" w:hint="eastAsia"/>
          <w:b/>
        </w:rPr>
        <w:t>二、评审</w:t>
      </w:r>
    </w:p>
    <w:p w:rsidR="005B6553" w:rsidRDefault="00723452">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（一）评标方法</w:t>
      </w:r>
    </w:p>
    <w:p w:rsidR="005B6553" w:rsidRDefault="00723452">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本项目采用综合评分法，总分为100分。</w:t>
      </w:r>
    </w:p>
    <w:p w:rsidR="005B6553" w:rsidRDefault="00723452">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（二）评标委员会负责具体评标事务，并独立履行下列职责</w:t>
      </w:r>
    </w:p>
    <w:p w:rsidR="005B6553" w:rsidRDefault="00723452">
      <w:pPr>
        <w:spacing w:line="360" w:lineRule="auto"/>
        <w:ind w:firstLineChars="200" w:firstLine="482"/>
        <w:jc w:val="left"/>
        <w:rPr>
          <w:rFonts w:ascii="宋体" w:hAnsi="宋体" w:cs="宋体"/>
          <w:b/>
          <w:sz w:val="24"/>
          <w:szCs w:val="24"/>
          <w:lang w:val="zh-CN"/>
        </w:rPr>
      </w:pPr>
      <w:r>
        <w:rPr>
          <w:rFonts w:ascii="宋体" w:hAnsi="宋体" w:cs="宋体" w:hint="eastAsia"/>
          <w:b/>
          <w:sz w:val="24"/>
          <w:szCs w:val="24"/>
          <w:lang w:val="zh-CN"/>
        </w:rPr>
        <w:t>1、审查、评价投标文件是否符合采购文件的商务、技术等实质性要求；</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评标委员会对符合资格的供应商的投标文件进行符合性审查，以确定其是否满足采购需求等实质性要求。</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注：符合性审查中所涉及的证书及材料，均须在电子投标文件中提供原件扫描件（或图片）。</w:t>
      </w:r>
    </w:p>
    <w:p w:rsidR="005B6553" w:rsidRDefault="00723452">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lastRenderedPageBreak/>
        <w:t>2、要求供应商对投标文件有关事项作出澄清或者说明；</w:t>
      </w:r>
    </w:p>
    <w:p w:rsidR="005B6553" w:rsidRDefault="00723452">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对于投标文件中含义不明确、同类问题表述不一致或者有明显文字和计算错误的内容，评标委员会应当以书面形式要求供应商作出必要的澄清、说明或者补正。</w:t>
      </w:r>
    </w:p>
    <w:p w:rsidR="005B6553" w:rsidRDefault="00723452">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p>
    <w:p w:rsidR="005B6553" w:rsidRDefault="00723452">
      <w:pPr>
        <w:numPr>
          <w:ilvl w:val="0"/>
          <w:numId w:val="6"/>
        </w:numPr>
        <w:spacing w:line="360" w:lineRule="auto"/>
        <w:ind w:firstLine="465"/>
        <w:contextualSpacing/>
        <w:jc w:val="left"/>
        <w:rPr>
          <w:rFonts w:ascii="宋体" w:hAnsi="宋体" w:cs="宋体"/>
          <w:b/>
          <w:sz w:val="24"/>
          <w:szCs w:val="24"/>
          <w:lang w:val="zh-CN"/>
        </w:rPr>
      </w:pPr>
      <w:r>
        <w:rPr>
          <w:rFonts w:ascii="宋体" w:hAnsi="宋体" w:cs="宋体" w:hint="eastAsia"/>
          <w:b/>
          <w:sz w:val="24"/>
          <w:szCs w:val="24"/>
          <w:lang w:val="zh-CN"/>
        </w:rPr>
        <w:t>对投标文件进行比较和评价；</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评标委员会按照采购文件中规定的评标方法和标准，对符合性审查合格的投标文件进行商务和技术评估，综合比较与评价。评标时，评标委员会各成员应当独立对每个供应商的投标文件进行评价，并汇总每个供应商的得分。评标过程中，不得去掉报价中的最高报价和最低报价。</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注：评标标准中所涉及的证书及材料，均须在电子投标文件中提供原件扫描件（或图片）。</w:t>
      </w:r>
    </w:p>
    <w:p w:rsidR="005B6553" w:rsidRDefault="00723452">
      <w:pPr>
        <w:pStyle w:val="a8"/>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（1）价格分计算</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价格分采用低价优先法计算，即满足</w:t>
      </w:r>
      <w:r>
        <w:rPr>
          <w:rFonts w:ascii="宋体" w:hAnsi="宋体" w:cs="宋体" w:hint="eastAsia"/>
          <w:sz w:val="24"/>
          <w:szCs w:val="24"/>
          <w:lang w:val="zh-CN"/>
        </w:rPr>
        <w:t>采购文件</w:t>
      </w:r>
      <w:r>
        <w:rPr>
          <w:rFonts w:ascii="宋体" w:hAnsi="宋体" w:cs="宋体"/>
          <w:sz w:val="24"/>
          <w:szCs w:val="24"/>
          <w:lang w:val="zh-CN"/>
        </w:rPr>
        <w:t>要求且投标价格最低的投标报价为评标基准价，其价格分为满分。因落实政府采购政策进行价格调整的，以调整后的价格计算评标基准价和投标报价。</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1）如果本项目非专门面向中小企业采购，对</w:t>
      </w:r>
      <w:r>
        <w:rPr>
          <w:rFonts w:ascii="宋体" w:hAnsi="宋体" w:cs="宋体"/>
          <w:sz w:val="24"/>
          <w:szCs w:val="24"/>
          <w:lang w:val="zh-CN"/>
        </w:rPr>
        <w:t>符合</w:t>
      </w:r>
      <w:r>
        <w:rPr>
          <w:rFonts w:ascii="宋体" w:hAnsi="宋体" w:cs="宋体" w:hint="eastAsia"/>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ascii="宋体" w:hAnsi="宋体" w:cs="宋体" w:hint="eastAsia"/>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宋体" w:hAnsi="宋体" w:cs="宋体" w:hint="eastAsia"/>
          <w:sz w:val="24"/>
          <w:szCs w:val="24"/>
          <w:lang w:val="zh-CN"/>
        </w:rPr>
        <w:t>6</w:t>
      </w:r>
      <w:r>
        <w:rPr>
          <w:rFonts w:ascii="宋体" w:hAnsi="宋体" w:cs="宋体"/>
          <w:sz w:val="24"/>
          <w:szCs w:val="24"/>
          <w:lang w:val="zh-CN"/>
        </w:rPr>
        <w:t>%</w:t>
      </w:r>
      <w:r>
        <w:rPr>
          <w:rFonts w:ascii="宋体" w:hAnsi="宋体" w:cs="宋体" w:hint="eastAsia"/>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ascii="宋体" w:hAnsi="宋体" w:cs="宋体" w:hint="eastAsia"/>
          <w:sz w:val="24"/>
          <w:szCs w:val="24"/>
          <w:lang w:val="zh-CN"/>
        </w:rPr>
        <w:t>按照本次采购标的所属行业的划型标准，</w:t>
      </w:r>
      <w:r>
        <w:rPr>
          <w:rFonts w:ascii="宋体" w:hAnsi="宋体" w:cs="宋体" w:hint="eastAsia"/>
          <w:sz w:val="24"/>
          <w:szCs w:val="24"/>
          <w:lang w:val="zh-CN"/>
        </w:rPr>
        <w:lastRenderedPageBreak/>
        <w:t>符合条件的中小企业应按照采购文件格式要求提供《中小企业声明函》，</w:t>
      </w:r>
      <w:r>
        <w:rPr>
          <w:rFonts w:ascii="宋体" w:hAnsi="宋体" w:cs="宋体"/>
          <w:sz w:val="24"/>
          <w:szCs w:val="24"/>
          <w:lang w:val="zh-CN"/>
        </w:rPr>
        <w:t>否则不得享受相关中小企业扶持政策。</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小型和微型企业不包含民办非企业单位。</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符合中小企业划分标准的个体工商户，在政府采购活动中视同中小企业。</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享受政府采购支持政策的残疾人福利性单位应当同时满足以下条件：</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（一）安置的残疾人占本单位在职职工人数的比例不低于 25%（含 25%），并且安置的残疾人人数不少于 10 人（含 10 人）；</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（二）依法与安置的每位残疾人签订了一年以上（含一年）的劳动合同或服务协议；</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（三）为安置的每位残疾人按月足额缴纳了基本养老保险、基本医疗保险、失业保险、工伤保险和生育保险等社会保险费；</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（四）通过银行等金融机构向安置的每位残疾人，按月支付了不低于单位所在区县适用的经省级人民政府批准的月最低工资标准的工资；</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（五）提供本单位制造的货物、承担的工程或者服务（以下简称产品），或者提供其他残疾人福利性单位制造的货物（不包括使用非残疾人福利性单位注册商标的货物）。</w:t>
      </w:r>
    </w:p>
    <w:p w:rsidR="005B6553" w:rsidRDefault="00723452">
      <w:pPr>
        <w:pStyle w:val="a8"/>
        <w:spacing w:line="360" w:lineRule="auto"/>
        <w:ind w:firstLineChars="200" w:firstLine="480"/>
        <w:contextualSpacing/>
        <w:rPr>
          <w:rFonts w:ascii="宋体" w:hAnsi="宋体" w:cs="宋体"/>
          <w:lang w:val="zh-CN"/>
        </w:rPr>
      </w:pPr>
      <w:r>
        <w:rPr>
          <w:rFonts w:ascii="宋体" w:hAnsi="宋体" w:cs="宋体" w:hint="eastAsia"/>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w:t>
      </w:r>
      <w:r>
        <w:rPr>
          <w:rFonts w:ascii="宋体" w:hAnsi="宋体" w:cs="宋体" w:hint="eastAsia"/>
          <w:lang w:val="zh-CN"/>
        </w:rPr>
        <w:lastRenderedPageBreak/>
        <w:t>并依法签订劳动合同或者服务协议的雇员人数。</w:t>
      </w:r>
    </w:p>
    <w:p w:rsidR="005B6553" w:rsidRDefault="00723452">
      <w:pPr>
        <w:pStyle w:val="a8"/>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（2）</w:t>
      </w:r>
      <w:r>
        <w:rPr>
          <w:rFonts w:ascii="宋体" w:hAnsi="宋体" w:cs="宋体"/>
          <w:b/>
          <w:kern w:val="2"/>
          <w:lang w:val="zh-CN"/>
        </w:rPr>
        <w:t>关于相同品牌产品（服务类项目不适用本条款规定）</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采用最低评标价法的，提供相同品牌产品的不同供应商参加同一合同项下投标的，以其中通过资格审查、符合性审查且报价最低的参加评标；报价相同的，由采购人或者采购人委托评标委员会</w:t>
      </w:r>
      <w:r>
        <w:rPr>
          <w:rFonts w:ascii="宋体" w:hAnsi="宋体" w:cs="宋体" w:hint="eastAsia"/>
          <w:sz w:val="24"/>
          <w:szCs w:val="24"/>
          <w:lang w:val="zh-CN"/>
        </w:rPr>
        <w:t>采取随机抽取</w:t>
      </w:r>
      <w:r>
        <w:rPr>
          <w:rFonts w:ascii="宋体" w:hAnsi="宋体" w:cs="宋体"/>
          <w:sz w:val="24"/>
          <w:szCs w:val="24"/>
          <w:lang w:val="zh-CN"/>
        </w:rPr>
        <w:t>方式确定一个参加评标的供应商，其他投标无效。</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ascii="宋体" w:hAnsi="宋体" w:cs="宋体" w:hint="eastAsia"/>
          <w:sz w:val="24"/>
          <w:szCs w:val="24"/>
          <w:lang w:val="zh-CN"/>
        </w:rPr>
        <w:t>（</w:t>
      </w:r>
      <w:r>
        <w:rPr>
          <w:rFonts w:ascii="宋体" w:hAnsi="宋体" w:cs="宋体"/>
          <w:sz w:val="24"/>
          <w:szCs w:val="24"/>
          <w:lang w:val="zh-CN"/>
        </w:rPr>
        <w:t>非单一产品采购项目，多家供应商提供的核心产品品牌相同</w:t>
      </w:r>
      <w:r>
        <w:rPr>
          <w:rFonts w:ascii="宋体" w:hAnsi="宋体" w:cs="宋体" w:hint="eastAsia"/>
          <w:sz w:val="24"/>
          <w:szCs w:val="24"/>
          <w:lang w:val="zh-CN"/>
        </w:rPr>
        <w:t>）</w:t>
      </w:r>
      <w:r>
        <w:rPr>
          <w:rFonts w:ascii="宋体" w:hAnsi="宋体" w:cs="宋体"/>
          <w:sz w:val="24"/>
          <w:szCs w:val="24"/>
          <w:lang w:val="zh-CN"/>
        </w:rPr>
        <w:t>且通过资格审查、符合性审查的不同供应商参加同一合同项下投标的，按一家供应商计算，评审后得分最高的同品牌供应商作为中标候选人推荐；评审得分相同的，</w:t>
      </w:r>
      <w:r>
        <w:rPr>
          <w:rFonts w:ascii="宋体" w:hAnsi="宋体" w:cs="宋体" w:hint="eastAsia"/>
          <w:sz w:val="24"/>
          <w:szCs w:val="24"/>
          <w:lang w:val="zh-CN"/>
        </w:rPr>
        <w:t>由采购人或者采购人委托评标委员会</w:t>
      </w:r>
      <w:r>
        <w:rPr>
          <w:rFonts w:ascii="宋体" w:hAnsi="宋体" w:cs="宋体"/>
          <w:sz w:val="24"/>
          <w:szCs w:val="24"/>
          <w:lang w:val="zh-CN"/>
        </w:rPr>
        <w:t>采取随机抽取方式确定</w:t>
      </w:r>
      <w:r>
        <w:rPr>
          <w:rFonts w:ascii="宋体" w:hAnsi="宋体" w:cs="宋体" w:hint="eastAsia"/>
          <w:sz w:val="24"/>
          <w:szCs w:val="24"/>
          <w:lang w:val="zh-CN"/>
        </w:rPr>
        <w:t>一个供应商获得中标人推荐资格</w:t>
      </w:r>
      <w:r>
        <w:rPr>
          <w:rFonts w:ascii="宋体" w:hAnsi="宋体" w:cs="宋体"/>
          <w:sz w:val="24"/>
          <w:szCs w:val="24"/>
          <w:lang w:val="zh-CN"/>
        </w:rPr>
        <w:t>，其他同品牌供应商不作为中标候选人。</w:t>
      </w:r>
    </w:p>
    <w:p w:rsidR="005B6553" w:rsidRDefault="00723452">
      <w:pPr>
        <w:pStyle w:val="a8"/>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（3）强制采购节能产品和优先采购节能产品、优先采购环保产品</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rsidR="005B6553" w:rsidRDefault="00723452">
      <w:pPr>
        <w:pStyle w:val="a8"/>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（4）信息产品要求</w:t>
      </w:r>
    </w:p>
    <w:p w:rsidR="005B6553" w:rsidRDefault="00723452">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1）供应商所投产品如被列入</w:t>
      </w:r>
      <w:r>
        <w:rPr>
          <w:rFonts w:ascii="宋体" w:hAnsi="宋体" w:cs="宋体"/>
          <w:sz w:val="24"/>
          <w:szCs w:val="24"/>
          <w:lang w:val="zh-CN"/>
        </w:rPr>
        <w:t>《信息安全产品强制性认证目录》，</w:t>
      </w:r>
      <w:r>
        <w:rPr>
          <w:rFonts w:ascii="宋体" w:hAnsi="宋体" w:cs="宋体" w:hint="eastAsia"/>
          <w:sz w:val="24"/>
          <w:szCs w:val="24"/>
          <w:lang w:val="zh-CN"/>
        </w:rPr>
        <w:t>应提供由中国信息安全认证中心按国家标准认证颁发的有效认证证书。</w:t>
      </w:r>
    </w:p>
    <w:p w:rsidR="005B6553" w:rsidRDefault="00723452">
      <w:pPr>
        <w:pStyle w:val="a8"/>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（5）投标无效情形</w:t>
      </w:r>
    </w:p>
    <w:p w:rsidR="005B6553" w:rsidRDefault="00723452">
      <w:pPr>
        <w:autoSpaceDE w:val="0"/>
        <w:autoSpaceDN w:val="0"/>
        <w:spacing w:line="360" w:lineRule="auto"/>
        <w:ind w:firstLineChars="200" w:firstLine="480"/>
        <w:contextualSpacing/>
      </w:pPr>
      <w:r>
        <w:rPr>
          <w:rFonts w:ascii="宋体" w:hAnsi="宋体" w:cs="宋体" w:hint="eastAsia"/>
          <w:kern w:val="0"/>
          <w:sz w:val="24"/>
          <w:szCs w:val="24"/>
        </w:rPr>
        <w:t>根据《河南省财政厅关于防范供应商串通投标促进政府采购公平竞争的通知》（豫财购 ﹝2021﹞6号）要求，参与同一个标段的供应商存在下列情形之一的，其投标文件无效：</w:t>
      </w:r>
    </w:p>
    <w:p w:rsidR="005B6553" w:rsidRDefault="00723452">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lastRenderedPageBreak/>
        <w:t>（一）不同供应商的电子投标（响应）文件上传计算机的网卡MAC地址、CPU序列号和硬盘序列号等硬件信息相同的；</w:t>
      </w:r>
    </w:p>
    <w:p w:rsidR="005B6553" w:rsidRDefault="00723452">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（二）不同供应商的投标（响应）文件由同一电子设备编制、打印加密或者上传；</w:t>
      </w:r>
    </w:p>
    <w:p w:rsidR="005B6553" w:rsidRDefault="00723452">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（三）不同供应商的投标（响应）文件由同一电子设备打印、复印；</w:t>
      </w:r>
    </w:p>
    <w:p w:rsidR="005B6553" w:rsidRDefault="00723452">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（四）不同供应商的投标（响应）文件由同一人送达或者分发，或者不同供应商联系人为同一人或不同联系人的联系电话一致的；</w:t>
      </w:r>
    </w:p>
    <w:p w:rsidR="005B6553" w:rsidRDefault="00723452">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（五）不同供应商的投标（响应）文件的内容存在两处以上细节错误一致；</w:t>
      </w:r>
    </w:p>
    <w:p w:rsidR="005B6553" w:rsidRDefault="00723452">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（六）不同供应商的法定代表人、委托代理人、项目经理、项目负责人等由同一个单位缴纳社会保险或者领取报酬的；</w:t>
      </w:r>
    </w:p>
    <w:p w:rsidR="005B6553" w:rsidRDefault="00723452">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（七）不同供应商投标（响应）文件中法定代表人或者负责人签字出自同一人之手；</w:t>
      </w:r>
    </w:p>
    <w:p w:rsidR="005B6553" w:rsidRDefault="00723452">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（八）其他涉嫌串通的情形。</w:t>
      </w:r>
    </w:p>
    <w:p w:rsidR="005B6553" w:rsidRDefault="00723452">
      <w:pPr>
        <w:rPr>
          <w:rFonts w:hAnsi="宋体" w:cs="仿宋_GB2312"/>
          <w:b/>
          <w:sz w:val="24"/>
          <w:szCs w:val="24"/>
          <w:lang w:val="zh-CN"/>
        </w:rPr>
      </w:pPr>
      <w:r>
        <w:rPr>
          <w:rFonts w:ascii="宋体" w:hAnsi="宋体" w:cs="宋体" w:hint="eastAsia"/>
          <w:b/>
          <w:sz w:val="24"/>
          <w:szCs w:val="24"/>
          <w:lang w:val="zh-CN"/>
        </w:rPr>
        <w:t>（</w:t>
      </w:r>
      <w:r>
        <w:rPr>
          <w:rFonts w:ascii="宋体" w:hAnsi="宋体" w:cs="宋体" w:hint="eastAsia"/>
          <w:b/>
          <w:sz w:val="24"/>
          <w:szCs w:val="24"/>
        </w:rPr>
        <w:t>6</w:t>
      </w:r>
      <w:r>
        <w:rPr>
          <w:rFonts w:ascii="宋体" w:hAnsi="宋体" w:cs="宋体" w:hint="eastAsia"/>
          <w:b/>
          <w:sz w:val="24"/>
          <w:szCs w:val="24"/>
          <w:lang w:val="zh-CN"/>
        </w:rPr>
        <w:t>）</w:t>
      </w:r>
      <w:r>
        <w:rPr>
          <w:rFonts w:ascii="宋体" w:hAnsi="宋体" w:cs="宋体" w:hint="eastAsia"/>
          <w:b/>
          <w:sz w:val="24"/>
          <w:lang w:val="zh-CN"/>
        </w:rPr>
        <w:t>评标标准</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6378"/>
        <w:gridCol w:w="967"/>
      </w:tblGrid>
      <w:tr w:rsidR="005B6553">
        <w:trPr>
          <w:trHeight w:val="900"/>
          <w:jc w:val="center"/>
        </w:trPr>
        <w:tc>
          <w:tcPr>
            <w:tcW w:w="1702" w:type="dxa"/>
            <w:noWrap/>
            <w:vAlign w:val="center"/>
          </w:tcPr>
          <w:p w:rsidR="005B6553" w:rsidRDefault="00723452">
            <w:pPr>
              <w:spacing w:line="360" w:lineRule="auto"/>
              <w:jc w:val="center"/>
              <w:rPr>
                <w:rFonts w:ascii="宋体" w:hAnsi="宋体"/>
                <w:sz w:val="24"/>
                <w:szCs w:val="24"/>
              </w:rPr>
            </w:pPr>
            <w:r>
              <w:rPr>
                <w:rFonts w:ascii="宋体" w:hAnsi="宋体" w:hint="eastAsia"/>
                <w:sz w:val="24"/>
                <w:szCs w:val="24"/>
              </w:rPr>
              <w:t>分值构成</w:t>
            </w:r>
          </w:p>
          <w:p w:rsidR="005B6553" w:rsidRDefault="00723452">
            <w:pPr>
              <w:spacing w:line="360" w:lineRule="auto"/>
              <w:jc w:val="center"/>
              <w:rPr>
                <w:rFonts w:ascii="宋体" w:hAnsi="宋体"/>
                <w:sz w:val="24"/>
                <w:szCs w:val="24"/>
              </w:rPr>
            </w:pPr>
            <w:r>
              <w:rPr>
                <w:rFonts w:ascii="宋体" w:hAnsi="宋体" w:hint="eastAsia"/>
                <w:sz w:val="24"/>
                <w:szCs w:val="24"/>
              </w:rPr>
              <w:t>（总分100分）</w:t>
            </w:r>
          </w:p>
        </w:tc>
        <w:tc>
          <w:tcPr>
            <w:tcW w:w="7345" w:type="dxa"/>
            <w:gridSpan w:val="2"/>
            <w:noWrap/>
            <w:vAlign w:val="center"/>
          </w:tcPr>
          <w:p w:rsidR="005B6553" w:rsidRDefault="00723452">
            <w:pPr>
              <w:spacing w:line="360" w:lineRule="auto"/>
              <w:jc w:val="center"/>
              <w:rPr>
                <w:rFonts w:ascii="宋体" w:hAnsi="宋体"/>
                <w:sz w:val="24"/>
                <w:szCs w:val="24"/>
              </w:rPr>
            </w:pPr>
            <w:r>
              <w:rPr>
                <w:rFonts w:ascii="宋体" w:hAnsi="宋体" w:hint="eastAsia"/>
                <w:sz w:val="24"/>
                <w:szCs w:val="24"/>
              </w:rPr>
              <w:t>价格</w:t>
            </w:r>
            <w:r>
              <w:rPr>
                <w:rFonts w:hint="eastAsia"/>
                <w:sz w:val="24"/>
                <w:szCs w:val="24"/>
              </w:rPr>
              <w:t>部分</w:t>
            </w:r>
            <w:r>
              <w:rPr>
                <w:rFonts w:ascii="宋体" w:hAnsi="宋体" w:hint="eastAsia"/>
                <w:sz w:val="24"/>
                <w:szCs w:val="24"/>
              </w:rPr>
              <w:t>：</w:t>
            </w:r>
            <w:r>
              <w:rPr>
                <w:rFonts w:hint="eastAsia"/>
                <w:sz w:val="24"/>
                <w:szCs w:val="24"/>
                <w:u w:val="single"/>
              </w:rPr>
              <w:t>20</w:t>
            </w:r>
            <w:r>
              <w:rPr>
                <w:rFonts w:ascii="宋体" w:hAnsi="宋体" w:hint="eastAsia"/>
                <w:sz w:val="24"/>
                <w:szCs w:val="24"/>
              </w:rPr>
              <w:t>分</w:t>
            </w:r>
          </w:p>
          <w:p w:rsidR="005B6553" w:rsidRDefault="00723452">
            <w:pPr>
              <w:spacing w:line="360" w:lineRule="auto"/>
              <w:jc w:val="center"/>
              <w:rPr>
                <w:rFonts w:ascii="宋体" w:hAnsi="宋体"/>
                <w:sz w:val="24"/>
                <w:szCs w:val="24"/>
              </w:rPr>
            </w:pPr>
            <w:r>
              <w:rPr>
                <w:rFonts w:ascii="宋体" w:hAnsi="宋体" w:hint="eastAsia"/>
                <w:sz w:val="24"/>
                <w:szCs w:val="24"/>
              </w:rPr>
              <w:t>技术部分：</w:t>
            </w:r>
            <w:r>
              <w:rPr>
                <w:rFonts w:hint="eastAsia"/>
                <w:sz w:val="24"/>
                <w:szCs w:val="24"/>
                <w:u w:val="single"/>
              </w:rPr>
              <w:t>45</w:t>
            </w:r>
            <w:r>
              <w:rPr>
                <w:rFonts w:ascii="宋体" w:hAnsi="宋体" w:hint="eastAsia"/>
                <w:sz w:val="24"/>
                <w:szCs w:val="24"/>
              </w:rPr>
              <w:t>分</w:t>
            </w:r>
          </w:p>
          <w:p w:rsidR="005B6553" w:rsidRDefault="00723452">
            <w:pPr>
              <w:spacing w:line="360" w:lineRule="auto"/>
              <w:jc w:val="center"/>
              <w:rPr>
                <w:rFonts w:ascii="宋体" w:hAnsi="宋体"/>
                <w:sz w:val="24"/>
                <w:szCs w:val="24"/>
              </w:rPr>
            </w:pPr>
            <w:r>
              <w:rPr>
                <w:rFonts w:hint="eastAsia"/>
                <w:sz w:val="24"/>
                <w:szCs w:val="24"/>
              </w:rPr>
              <w:t>商务</w:t>
            </w:r>
            <w:r>
              <w:rPr>
                <w:rFonts w:ascii="宋体" w:hAnsi="宋体" w:hint="eastAsia"/>
                <w:sz w:val="24"/>
                <w:szCs w:val="24"/>
              </w:rPr>
              <w:t>部分：</w:t>
            </w:r>
            <w:r>
              <w:rPr>
                <w:rFonts w:hint="eastAsia"/>
                <w:sz w:val="24"/>
                <w:szCs w:val="24"/>
                <w:u w:val="single"/>
              </w:rPr>
              <w:t>35</w:t>
            </w:r>
            <w:r>
              <w:rPr>
                <w:rFonts w:ascii="宋体" w:hAnsi="宋体" w:hint="eastAsia"/>
                <w:sz w:val="24"/>
                <w:szCs w:val="24"/>
              </w:rPr>
              <w:t>分</w:t>
            </w:r>
          </w:p>
        </w:tc>
      </w:tr>
      <w:tr w:rsidR="005B6553">
        <w:trPr>
          <w:trHeight w:val="567"/>
          <w:jc w:val="center"/>
        </w:trPr>
        <w:tc>
          <w:tcPr>
            <w:tcW w:w="9047" w:type="dxa"/>
            <w:gridSpan w:val="3"/>
            <w:tcBorders>
              <w:bottom w:val="single" w:sz="4" w:space="0" w:color="auto"/>
            </w:tcBorders>
            <w:noWrap/>
            <w:vAlign w:val="center"/>
          </w:tcPr>
          <w:p w:rsidR="005B6553" w:rsidRDefault="00723452">
            <w:pPr>
              <w:spacing w:line="360" w:lineRule="auto"/>
              <w:ind w:firstLineChars="200" w:firstLine="482"/>
              <w:jc w:val="center"/>
              <w:rPr>
                <w:rFonts w:ascii="宋体" w:hAnsi="宋体"/>
                <w:b/>
                <w:sz w:val="24"/>
                <w:szCs w:val="24"/>
              </w:rPr>
            </w:pPr>
            <w:r>
              <w:rPr>
                <w:rFonts w:ascii="宋体" w:hAnsi="宋体" w:hint="eastAsia"/>
                <w:b/>
                <w:sz w:val="24"/>
                <w:szCs w:val="24"/>
              </w:rPr>
              <w:t>价格部分（满分</w:t>
            </w:r>
            <w:r>
              <w:rPr>
                <w:rFonts w:ascii="宋体" w:hAnsi="宋体" w:hint="eastAsia"/>
                <w:b/>
                <w:sz w:val="24"/>
                <w:szCs w:val="24"/>
                <w:u w:val="single"/>
              </w:rPr>
              <w:t>20</w:t>
            </w:r>
            <w:r>
              <w:rPr>
                <w:rFonts w:ascii="宋体" w:hAnsi="宋体" w:hint="eastAsia"/>
                <w:b/>
                <w:sz w:val="24"/>
                <w:szCs w:val="24"/>
              </w:rPr>
              <w:t>分）</w:t>
            </w:r>
          </w:p>
        </w:tc>
      </w:tr>
      <w:tr w:rsidR="005B6553">
        <w:trPr>
          <w:trHeight w:val="567"/>
          <w:jc w:val="center"/>
        </w:trPr>
        <w:tc>
          <w:tcPr>
            <w:tcW w:w="1702" w:type="dxa"/>
            <w:tcBorders>
              <w:top w:val="single" w:sz="4" w:space="0" w:color="auto"/>
            </w:tcBorders>
            <w:noWrap/>
            <w:vAlign w:val="center"/>
          </w:tcPr>
          <w:p w:rsidR="005B6553" w:rsidRDefault="00723452">
            <w:pPr>
              <w:spacing w:line="360" w:lineRule="auto"/>
              <w:jc w:val="center"/>
              <w:rPr>
                <w:rFonts w:ascii="宋体" w:hAnsi="宋体"/>
                <w:b/>
                <w:sz w:val="24"/>
                <w:szCs w:val="24"/>
              </w:rPr>
            </w:pPr>
            <w:r>
              <w:rPr>
                <w:rFonts w:ascii="宋体" w:hAnsi="宋体" w:hint="eastAsia"/>
                <w:b/>
                <w:sz w:val="24"/>
                <w:szCs w:val="24"/>
              </w:rPr>
              <w:t>评分因素</w:t>
            </w:r>
          </w:p>
        </w:tc>
        <w:tc>
          <w:tcPr>
            <w:tcW w:w="6378" w:type="dxa"/>
            <w:tcBorders>
              <w:top w:val="single" w:sz="4" w:space="0" w:color="auto"/>
            </w:tcBorders>
            <w:noWrap/>
            <w:vAlign w:val="center"/>
          </w:tcPr>
          <w:p w:rsidR="005B6553" w:rsidRDefault="00723452">
            <w:pPr>
              <w:spacing w:line="360" w:lineRule="auto"/>
              <w:ind w:firstLineChars="200" w:firstLine="482"/>
              <w:jc w:val="center"/>
              <w:rPr>
                <w:rFonts w:ascii="宋体" w:hAnsi="宋体"/>
                <w:b/>
                <w:sz w:val="24"/>
                <w:szCs w:val="24"/>
              </w:rPr>
            </w:pPr>
            <w:r>
              <w:rPr>
                <w:rFonts w:ascii="宋体" w:hAnsi="宋体" w:hint="eastAsia"/>
                <w:b/>
                <w:sz w:val="24"/>
                <w:szCs w:val="24"/>
              </w:rPr>
              <w:t>评标标准</w:t>
            </w:r>
          </w:p>
        </w:tc>
        <w:tc>
          <w:tcPr>
            <w:tcW w:w="967" w:type="dxa"/>
            <w:tcBorders>
              <w:top w:val="single" w:sz="4" w:space="0" w:color="auto"/>
            </w:tcBorders>
            <w:noWrap/>
            <w:vAlign w:val="center"/>
          </w:tcPr>
          <w:p w:rsidR="005B6553" w:rsidRDefault="00723452">
            <w:pPr>
              <w:spacing w:line="360" w:lineRule="auto"/>
              <w:jc w:val="center"/>
              <w:rPr>
                <w:rFonts w:ascii="宋体" w:hAnsi="宋体"/>
                <w:b/>
                <w:sz w:val="24"/>
                <w:szCs w:val="24"/>
              </w:rPr>
            </w:pPr>
            <w:r>
              <w:rPr>
                <w:rFonts w:ascii="宋体" w:hAnsi="宋体" w:hint="eastAsia"/>
                <w:b/>
                <w:sz w:val="24"/>
                <w:szCs w:val="24"/>
              </w:rPr>
              <w:t>分值</w:t>
            </w:r>
          </w:p>
        </w:tc>
      </w:tr>
      <w:tr w:rsidR="005B6553">
        <w:trPr>
          <w:trHeight w:val="1519"/>
          <w:jc w:val="center"/>
        </w:trPr>
        <w:tc>
          <w:tcPr>
            <w:tcW w:w="1702" w:type="dxa"/>
            <w:tcBorders>
              <w:top w:val="single" w:sz="4" w:space="0" w:color="auto"/>
            </w:tcBorders>
            <w:noWrap/>
            <w:vAlign w:val="center"/>
          </w:tcPr>
          <w:p w:rsidR="005B6553" w:rsidRDefault="00723452">
            <w:pPr>
              <w:spacing w:line="360" w:lineRule="auto"/>
              <w:jc w:val="center"/>
              <w:rPr>
                <w:rFonts w:ascii="宋体" w:hAnsi="宋体"/>
                <w:sz w:val="24"/>
                <w:szCs w:val="24"/>
              </w:rPr>
            </w:pPr>
            <w:r>
              <w:rPr>
                <w:rFonts w:ascii="宋体" w:hAnsi="宋体" w:hint="eastAsia"/>
                <w:sz w:val="24"/>
                <w:szCs w:val="24"/>
              </w:rPr>
              <w:t>投标报价</w:t>
            </w:r>
          </w:p>
          <w:p w:rsidR="005B6553" w:rsidRDefault="00723452">
            <w:pPr>
              <w:spacing w:line="360" w:lineRule="auto"/>
              <w:jc w:val="center"/>
              <w:rPr>
                <w:rFonts w:ascii="宋体" w:hAnsi="宋体"/>
                <w:sz w:val="24"/>
                <w:szCs w:val="24"/>
              </w:rPr>
            </w:pPr>
            <w:r>
              <w:rPr>
                <w:rFonts w:ascii="宋体" w:hAnsi="宋体" w:hint="eastAsia"/>
                <w:sz w:val="24"/>
                <w:szCs w:val="24"/>
              </w:rPr>
              <w:t>评分标准</w:t>
            </w:r>
          </w:p>
        </w:tc>
        <w:tc>
          <w:tcPr>
            <w:tcW w:w="6378" w:type="dxa"/>
            <w:tcBorders>
              <w:top w:val="single" w:sz="4" w:space="0" w:color="auto"/>
            </w:tcBorders>
            <w:noWrap/>
            <w:vAlign w:val="center"/>
          </w:tcPr>
          <w:p w:rsidR="005B6553" w:rsidRDefault="00723452">
            <w:pPr>
              <w:spacing w:line="360" w:lineRule="auto"/>
              <w:rPr>
                <w:rFonts w:ascii="宋体" w:hAnsi="宋体"/>
                <w:sz w:val="24"/>
                <w:szCs w:val="24"/>
              </w:rPr>
            </w:pPr>
            <w:r>
              <w:rPr>
                <w:rFonts w:ascii="宋体" w:hAnsi="宋体" w:hint="eastAsia"/>
                <w:sz w:val="24"/>
                <w:szCs w:val="24"/>
              </w:rPr>
              <w:t>评标基准价：满足采购文件要求的有效投标报价中，最低的投标报价为评标基准价。</w:t>
            </w:r>
          </w:p>
          <w:p w:rsidR="005B6553" w:rsidRDefault="00723452">
            <w:pPr>
              <w:spacing w:line="360" w:lineRule="auto"/>
              <w:rPr>
                <w:rFonts w:ascii="宋体" w:hAnsi="宋体"/>
                <w:sz w:val="24"/>
                <w:szCs w:val="24"/>
              </w:rPr>
            </w:pPr>
            <w:r>
              <w:rPr>
                <w:rFonts w:ascii="宋体" w:hAnsi="宋体" w:hint="eastAsia"/>
                <w:sz w:val="24"/>
                <w:szCs w:val="24"/>
              </w:rPr>
              <w:t>投标报价得分=（评标基准价/投标报价）×20%×100</w:t>
            </w:r>
          </w:p>
          <w:p w:rsidR="005B6553" w:rsidRDefault="00723452">
            <w:pPr>
              <w:spacing w:line="360" w:lineRule="auto"/>
              <w:rPr>
                <w:rFonts w:ascii="宋体" w:hAnsi="宋体"/>
                <w:sz w:val="24"/>
                <w:szCs w:val="24"/>
              </w:rPr>
            </w:pPr>
            <w:r>
              <w:rPr>
                <w:rFonts w:ascii="宋体" w:hAnsi="宋体"/>
                <w:sz w:val="24"/>
                <w:szCs w:val="24"/>
              </w:rPr>
              <w:t>注：分值计算保留小数点后两位，小数点后第三位“四舍五入”。</w:t>
            </w:r>
          </w:p>
        </w:tc>
        <w:tc>
          <w:tcPr>
            <w:tcW w:w="967" w:type="dxa"/>
            <w:tcBorders>
              <w:top w:val="single" w:sz="4" w:space="0" w:color="auto"/>
            </w:tcBorders>
            <w:noWrap/>
            <w:vAlign w:val="center"/>
          </w:tcPr>
          <w:p w:rsidR="005B6553" w:rsidRDefault="00723452">
            <w:pPr>
              <w:spacing w:line="360" w:lineRule="auto"/>
              <w:jc w:val="center"/>
              <w:rPr>
                <w:rFonts w:ascii="宋体" w:hAnsi="宋体"/>
                <w:sz w:val="24"/>
                <w:szCs w:val="24"/>
              </w:rPr>
            </w:pPr>
            <w:r>
              <w:rPr>
                <w:rFonts w:hint="eastAsia"/>
                <w:sz w:val="24"/>
                <w:szCs w:val="24"/>
              </w:rPr>
              <w:t>20</w:t>
            </w:r>
            <w:r>
              <w:rPr>
                <w:rFonts w:ascii="宋体" w:hAnsi="宋体" w:hint="eastAsia"/>
                <w:sz w:val="24"/>
                <w:szCs w:val="24"/>
              </w:rPr>
              <w:t>分</w:t>
            </w:r>
          </w:p>
        </w:tc>
      </w:tr>
      <w:tr w:rsidR="005B6553">
        <w:trPr>
          <w:trHeight w:val="599"/>
          <w:jc w:val="center"/>
        </w:trPr>
        <w:tc>
          <w:tcPr>
            <w:tcW w:w="9047" w:type="dxa"/>
            <w:gridSpan w:val="3"/>
            <w:noWrap/>
            <w:vAlign w:val="center"/>
          </w:tcPr>
          <w:p w:rsidR="005B6553" w:rsidRDefault="00723452">
            <w:pPr>
              <w:spacing w:line="360" w:lineRule="auto"/>
              <w:ind w:firstLineChars="200" w:firstLine="482"/>
              <w:jc w:val="center"/>
              <w:rPr>
                <w:rFonts w:ascii="宋体" w:hAnsi="宋体"/>
                <w:b/>
                <w:sz w:val="24"/>
                <w:szCs w:val="24"/>
              </w:rPr>
            </w:pPr>
            <w:r>
              <w:rPr>
                <w:rFonts w:ascii="宋体" w:hAnsi="宋体" w:hint="eastAsia"/>
                <w:b/>
                <w:sz w:val="24"/>
                <w:szCs w:val="24"/>
              </w:rPr>
              <w:t>技术部分（满分</w:t>
            </w:r>
            <w:r>
              <w:rPr>
                <w:rFonts w:hint="eastAsia"/>
                <w:b/>
                <w:sz w:val="24"/>
                <w:szCs w:val="24"/>
                <w:u w:val="single"/>
              </w:rPr>
              <w:t>45</w:t>
            </w:r>
            <w:r>
              <w:rPr>
                <w:rFonts w:ascii="宋体" w:hAnsi="宋体" w:hint="eastAsia"/>
                <w:b/>
                <w:sz w:val="24"/>
                <w:szCs w:val="24"/>
              </w:rPr>
              <w:t>分）</w:t>
            </w:r>
          </w:p>
        </w:tc>
      </w:tr>
      <w:tr w:rsidR="005B6553">
        <w:trPr>
          <w:trHeight w:val="567"/>
          <w:jc w:val="center"/>
        </w:trPr>
        <w:tc>
          <w:tcPr>
            <w:tcW w:w="1702" w:type="dxa"/>
            <w:noWrap/>
            <w:vAlign w:val="center"/>
          </w:tcPr>
          <w:p w:rsidR="005B6553" w:rsidRDefault="00723452">
            <w:pPr>
              <w:spacing w:line="360" w:lineRule="auto"/>
              <w:jc w:val="center"/>
              <w:rPr>
                <w:rFonts w:ascii="宋体" w:hAnsi="宋体"/>
                <w:b/>
                <w:sz w:val="24"/>
                <w:szCs w:val="24"/>
              </w:rPr>
            </w:pPr>
            <w:r>
              <w:rPr>
                <w:rFonts w:ascii="宋体" w:hAnsi="宋体" w:hint="eastAsia"/>
                <w:b/>
                <w:sz w:val="24"/>
                <w:szCs w:val="24"/>
              </w:rPr>
              <w:t>评分因素</w:t>
            </w:r>
          </w:p>
        </w:tc>
        <w:tc>
          <w:tcPr>
            <w:tcW w:w="6378" w:type="dxa"/>
            <w:noWrap/>
            <w:vAlign w:val="center"/>
          </w:tcPr>
          <w:p w:rsidR="005B6553" w:rsidRDefault="00723452">
            <w:pPr>
              <w:spacing w:line="360" w:lineRule="auto"/>
              <w:jc w:val="center"/>
              <w:rPr>
                <w:rFonts w:ascii="宋体" w:hAnsi="宋体"/>
                <w:b/>
                <w:sz w:val="24"/>
                <w:szCs w:val="24"/>
              </w:rPr>
            </w:pPr>
            <w:r>
              <w:rPr>
                <w:rFonts w:ascii="宋体" w:hAnsi="宋体"/>
                <w:b/>
                <w:sz w:val="24"/>
                <w:szCs w:val="24"/>
              </w:rPr>
              <w:t>评分标准</w:t>
            </w:r>
          </w:p>
        </w:tc>
        <w:tc>
          <w:tcPr>
            <w:tcW w:w="967" w:type="dxa"/>
            <w:noWrap/>
            <w:vAlign w:val="center"/>
          </w:tcPr>
          <w:p w:rsidR="005B6553" w:rsidRDefault="00723452">
            <w:pPr>
              <w:spacing w:line="360" w:lineRule="auto"/>
              <w:jc w:val="center"/>
              <w:rPr>
                <w:rFonts w:ascii="宋体" w:hAnsi="宋体"/>
                <w:b/>
                <w:sz w:val="24"/>
                <w:szCs w:val="24"/>
              </w:rPr>
            </w:pPr>
            <w:r>
              <w:rPr>
                <w:rFonts w:ascii="宋体" w:hAnsi="宋体"/>
                <w:b/>
                <w:sz w:val="24"/>
                <w:szCs w:val="24"/>
              </w:rPr>
              <w:t>分值</w:t>
            </w:r>
          </w:p>
        </w:tc>
      </w:tr>
      <w:tr w:rsidR="005B6553">
        <w:trPr>
          <w:trHeight w:val="567"/>
          <w:jc w:val="center"/>
        </w:trPr>
        <w:tc>
          <w:tcPr>
            <w:tcW w:w="1702" w:type="dxa"/>
            <w:noWrap/>
            <w:vAlign w:val="center"/>
          </w:tcPr>
          <w:p w:rsidR="005B6553" w:rsidRDefault="00723452">
            <w:pPr>
              <w:rPr>
                <w:rFonts w:ascii="宋体" w:hAnsi="宋体"/>
                <w:kern w:val="0"/>
                <w:sz w:val="24"/>
                <w:szCs w:val="24"/>
              </w:rPr>
            </w:pPr>
            <w:r>
              <w:rPr>
                <w:rFonts w:ascii="宋体" w:hAnsi="宋体"/>
                <w:kern w:val="0"/>
                <w:sz w:val="24"/>
                <w:szCs w:val="24"/>
              </w:rPr>
              <w:t>项目背景和认知</w:t>
            </w:r>
          </w:p>
        </w:tc>
        <w:tc>
          <w:tcPr>
            <w:tcW w:w="6378" w:type="dxa"/>
            <w:noWrap/>
            <w:vAlign w:val="center"/>
          </w:tcPr>
          <w:p w:rsidR="005B6553" w:rsidRDefault="00723452">
            <w:pPr>
              <w:spacing w:line="360" w:lineRule="auto"/>
              <w:rPr>
                <w:rFonts w:ascii="宋体" w:hAnsi="宋体" w:cs="宋体"/>
                <w:sz w:val="24"/>
                <w:szCs w:val="24"/>
              </w:rPr>
            </w:pPr>
            <w:r>
              <w:rPr>
                <w:rFonts w:ascii="宋体" w:hAnsi="宋体" w:cs="宋体"/>
                <w:sz w:val="24"/>
                <w:szCs w:val="24"/>
              </w:rPr>
              <w:t>根据供应商针对本项目背景和认知（内容包含但不限于对本项目规划区域自然环境和社会经济等基本情况的理解和总体认知以及总结现状发展特征等方面）进行评审。</w:t>
            </w:r>
          </w:p>
          <w:p w:rsidR="005B6553" w:rsidRDefault="00723452">
            <w:pPr>
              <w:spacing w:line="360" w:lineRule="auto"/>
              <w:rPr>
                <w:rFonts w:ascii="宋体" w:hAnsi="宋体" w:cs="宋体"/>
                <w:sz w:val="24"/>
                <w:szCs w:val="24"/>
              </w:rPr>
            </w:pPr>
            <w:r>
              <w:rPr>
                <w:rFonts w:ascii="宋体" w:hAnsi="宋体" w:cs="宋体" w:hint="eastAsia"/>
                <w:sz w:val="24"/>
                <w:szCs w:val="24"/>
              </w:rPr>
              <w:lastRenderedPageBreak/>
              <w:t>供应商</w:t>
            </w:r>
            <w:r>
              <w:rPr>
                <w:rFonts w:ascii="宋体" w:hAnsi="宋体" w:cs="宋体"/>
                <w:sz w:val="24"/>
                <w:szCs w:val="24"/>
              </w:rPr>
              <w:t>对本项目的背景理解</w:t>
            </w:r>
            <w:r>
              <w:rPr>
                <w:rFonts w:ascii="宋体" w:hAnsi="宋体" w:cs="宋体" w:hint="eastAsia"/>
                <w:sz w:val="24"/>
                <w:szCs w:val="24"/>
              </w:rPr>
              <w:t>全面、深刻、准确，对现状发展情况了解详实，现状发展特征把握分析透彻、总结到位，</w:t>
            </w:r>
            <w:r>
              <w:rPr>
                <w:rFonts w:ascii="宋体" w:hAnsi="宋体" w:cs="宋体"/>
                <w:sz w:val="24"/>
                <w:szCs w:val="24"/>
              </w:rPr>
              <w:t>得</w:t>
            </w:r>
            <w:r>
              <w:rPr>
                <w:rFonts w:ascii="宋体" w:hAnsi="宋体" w:cs="宋体" w:hint="eastAsia"/>
                <w:sz w:val="24"/>
                <w:szCs w:val="24"/>
              </w:rPr>
              <w:t>8</w:t>
            </w:r>
            <w:r>
              <w:rPr>
                <w:rFonts w:ascii="宋体" w:hAnsi="宋体" w:cs="宋体"/>
                <w:sz w:val="24"/>
                <w:szCs w:val="24"/>
              </w:rPr>
              <w:t>分；</w:t>
            </w:r>
          </w:p>
          <w:p w:rsidR="005B6553" w:rsidRDefault="00723452">
            <w:pPr>
              <w:spacing w:line="360" w:lineRule="auto"/>
              <w:rPr>
                <w:rFonts w:ascii="宋体" w:hAnsi="宋体" w:cs="宋体"/>
                <w:sz w:val="24"/>
                <w:szCs w:val="24"/>
              </w:rPr>
            </w:pPr>
            <w:r>
              <w:rPr>
                <w:rFonts w:ascii="宋体" w:hAnsi="宋体" w:cs="宋体" w:hint="eastAsia"/>
                <w:sz w:val="24"/>
                <w:szCs w:val="24"/>
              </w:rPr>
              <w:t>供应商</w:t>
            </w:r>
            <w:r>
              <w:rPr>
                <w:rFonts w:ascii="宋体" w:hAnsi="宋体" w:cs="宋体"/>
                <w:sz w:val="24"/>
                <w:szCs w:val="24"/>
              </w:rPr>
              <w:t>对本项目的背景理解</w:t>
            </w:r>
            <w:r>
              <w:rPr>
                <w:rFonts w:ascii="宋体" w:hAnsi="宋体" w:cs="宋体" w:hint="eastAsia"/>
                <w:sz w:val="24"/>
                <w:szCs w:val="24"/>
              </w:rPr>
              <w:t>较为全面、准确，对现状发展情况了解基本详实，现状发展特征把握分析较为透彻、总结基本到位，</w:t>
            </w:r>
            <w:r>
              <w:rPr>
                <w:rFonts w:ascii="宋体" w:hAnsi="宋体" w:cs="宋体"/>
                <w:sz w:val="24"/>
                <w:szCs w:val="24"/>
              </w:rPr>
              <w:t>得</w:t>
            </w:r>
            <w:r>
              <w:rPr>
                <w:rFonts w:ascii="宋体" w:hAnsi="宋体" w:cs="宋体" w:hint="eastAsia"/>
                <w:sz w:val="24"/>
                <w:szCs w:val="24"/>
              </w:rPr>
              <w:t>5</w:t>
            </w:r>
            <w:r>
              <w:rPr>
                <w:rFonts w:ascii="宋体" w:hAnsi="宋体" w:cs="宋体"/>
                <w:sz w:val="24"/>
                <w:szCs w:val="24"/>
              </w:rPr>
              <w:t>分；</w:t>
            </w:r>
          </w:p>
          <w:p w:rsidR="005B6553" w:rsidRDefault="00723452">
            <w:pPr>
              <w:spacing w:line="360" w:lineRule="auto"/>
              <w:rPr>
                <w:rFonts w:ascii="宋体" w:hAnsi="宋体" w:cs="宋体"/>
                <w:sz w:val="24"/>
                <w:szCs w:val="24"/>
              </w:rPr>
            </w:pPr>
            <w:r>
              <w:rPr>
                <w:rFonts w:ascii="宋体" w:hAnsi="宋体" w:cs="宋体" w:hint="eastAsia"/>
                <w:sz w:val="24"/>
                <w:szCs w:val="24"/>
              </w:rPr>
              <w:t>供应商</w:t>
            </w:r>
            <w:r>
              <w:rPr>
                <w:rFonts w:ascii="宋体" w:hAnsi="宋体" w:cs="宋体"/>
                <w:sz w:val="24"/>
                <w:szCs w:val="24"/>
              </w:rPr>
              <w:t>对本项目的背景理解</w:t>
            </w:r>
            <w:r>
              <w:rPr>
                <w:rFonts w:ascii="宋体" w:hAnsi="宋体" w:cs="宋体" w:hint="eastAsia"/>
                <w:sz w:val="24"/>
                <w:szCs w:val="24"/>
              </w:rPr>
              <w:t>不够全面、准确，对现状发展情况了解较少，现状发展特征把握分析总结不到位，</w:t>
            </w:r>
            <w:r>
              <w:rPr>
                <w:rFonts w:ascii="宋体" w:hAnsi="宋体" w:cs="宋体"/>
                <w:sz w:val="24"/>
                <w:szCs w:val="24"/>
              </w:rPr>
              <w:t>得</w:t>
            </w:r>
            <w:r>
              <w:rPr>
                <w:rFonts w:ascii="宋体" w:hAnsi="宋体" w:cs="宋体" w:hint="eastAsia"/>
                <w:sz w:val="24"/>
                <w:szCs w:val="24"/>
              </w:rPr>
              <w:t>2</w:t>
            </w:r>
            <w:r>
              <w:rPr>
                <w:rFonts w:ascii="宋体" w:hAnsi="宋体" w:cs="宋体"/>
                <w:sz w:val="24"/>
                <w:szCs w:val="24"/>
              </w:rPr>
              <w:t>分；</w:t>
            </w:r>
          </w:p>
          <w:p w:rsidR="005B6553" w:rsidRDefault="00723452">
            <w:pPr>
              <w:spacing w:line="360" w:lineRule="auto"/>
              <w:rPr>
                <w:rFonts w:ascii="宋体" w:hAnsi="宋体" w:cs="宋体"/>
                <w:sz w:val="24"/>
                <w:szCs w:val="24"/>
              </w:rPr>
            </w:pPr>
            <w:r>
              <w:rPr>
                <w:rFonts w:ascii="宋体" w:hAnsi="宋体" w:cs="宋体"/>
                <w:sz w:val="24"/>
                <w:szCs w:val="24"/>
              </w:rPr>
              <w:t>未针对本项目描述或没有的，得 0 分。</w:t>
            </w:r>
          </w:p>
        </w:tc>
        <w:tc>
          <w:tcPr>
            <w:tcW w:w="967" w:type="dxa"/>
            <w:noWrap/>
            <w:vAlign w:val="center"/>
          </w:tcPr>
          <w:p w:rsidR="005B6553" w:rsidRDefault="00723452">
            <w:pPr>
              <w:spacing w:line="360" w:lineRule="auto"/>
              <w:jc w:val="center"/>
              <w:rPr>
                <w:sz w:val="24"/>
                <w:szCs w:val="24"/>
              </w:rPr>
            </w:pPr>
            <w:r>
              <w:rPr>
                <w:rFonts w:hint="eastAsia"/>
                <w:sz w:val="24"/>
                <w:szCs w:val="24"/>
              </w:rPr>
              <w:lastRenderedPageBreak/>
              <w:t>8</w:t>
            </w:r>
            <w:r>
              <w:rPr>
                <w:rFonts w:hint="eastAsia"/>
                <w:sz w:val="24"/>
                <w:szCs w:val="24"/>
              </w:rPr>
              <w:t>分</w:t>
            </w:r>
          </w:p>
        </w:tc>
      </w:tr>
      <w:tr w:rsidR="005B6553">
        <w:trPr>
          <w:trHeight w:val="567"/>
          <w:jc w:val="center"/>
        </w:trPr>
        <w:tc>
          <w:tcPr>
            <w:tcW w:w="1702" w:type="dxa"/>
            <w:noWrap/>
            <w:vAlign w:val="center"/>
          </w:tcPr>
          <w:p w:rsidR="005B6553" w:rsidRDefault="00723452">
            <w:pPr>
              <w:spacing w:line="360" w:lineRule="auto"/>
              <w:rPr>
                <w:rFonts w:ascii="宋体" w:hAnsi="宋体" w:cs="宋体"/>
                <w:sz w:val="24"/>
                <w:szCs w:val="24"/>
              </w:rPr>
            </w:pPr>
            <w:r>
              <w:rPr>
                <w:rFonts w:ascii="宋体" w:hAnsi="宋体" w:cs="宋体" w:hint="eastAsia"/>
                <w:sz w:val="24"/>
                <w:szCs w:val="24"/>
              </w:rPr>
              <w:lastRenderedPageBreak/>
              <w:t>规划编制技术路线、内容及工作方案</w:t>
            </w:r>
          </w:p>
        </w:tc>
        <w:tc>
          <w:tcPr>
            <w:tcW w:w="6378" w:type="dxa"/>
            <w:noWrap/>
            <w:vAlign w:val="center"/>
          </w:tcPr>
          <w:p w:rsidR="005B6553" w:rsidRDefault="00723452">
            <w:pPr>
              <w:spacing w:line="360" w:lineRule="auto"/>
              <w:rPr>
                <w:rFonts w:ascii="宋体" w:hAnsi="宋体" w:cs="宋体"/>
                <w:sz w:val="24"/>
                <w:szCs w:val="24"/>
              </w:rPr>
            </w:pPr>
            <w:r>
              <w:rPr>
                <w:rFonts w:ascii="宋体" w:hAnsi="宋体" w:cs="宋体" w:hint="eastAsia"/>
                <w:sz w:val="24"/>
                <w:szCs w:val="24"/>
              </w:rPr>
              <w:t>根据供应商针对本项目的规划编制技术路线和工作方案（</w:t>
            </w:r>
            <w:r>
              <w:rPr>
                <w:rFonts w:ascii="宋体" w:hAnsi="宋体" w:cs="宋体"/>
                <w:sz w:val="24"/>
                <w:szCs w:val="24"/>
              </w:rPr>
              <w:t>内容包含但不限于对规划编制工作的</w:t>
            </w:r>
            <w:r>
              <w:rPr>
                <w:rFonts w:ascii="宋体" w:hAnsi="宋体" w:cs="宋体" w:hint="eastAsia"/>
                <w:sz w:val="24"/>
                <w:szCs w:val="24"/>
              </w:rPr>
              <w:t>总体思路、技术路线</w:t>
            </w:r>
            <w:r>
              <w:rPr>
                <w:rFonts w:ascii="宋体" w:hAnsi="宋体" w:cs="宋体"/>
                <w:sz w:val="24"/>
                <w:szCs w:val="24"/>
              </w:rPr>
              <w:t>、</w:t>
            </w:r>
            <w:r>
              <w:rPr>
                <w:rFonts w:ascii="宋体" w:hAnsi="宋体" w:cs="宋体" w:hint="eastAsia"/>
                <w:sz w:val="24"/>
                <w:szCs w:val="24"/>
              </w:rPr>
              <w:t>规划内容、工作方案</w:t>
            </w:r>
            <w:r>
              <w:rPr>
                <w:rFonts w:ascii="宋体" w:hAnsi="宋体" w:cs="宋体"/>
                <w:sz w:val="24"/>
                <w:szCs w:val="24"/>
              </w:rPr>
              <w:t>等方面</w:t>
            </w:r>
            <w:r>
              <w:rPr>
                <w:rFonts w:ascii="宋体" w:hAnsi="宋体" w:cs="宋体" w:hint="eastAsia"/>
                <w:sz w:val="24"/>
                <w:szCs w:val="24"/>
              </w:rPr>
              <w:t>）。</w:t>
            </w:r>
          </w:p>
          <w:p w:rsidR="005B6553" w:rsidRDefault="00723452">
            <w:pPr>
              <w:spacing w:line="360" w:lineRule="auto"/>
              <w:rPr>
                <w:rFonts w:ascii="宋体" w:hAnsi="宋体" w:cs="宋体"/>
                <w:sz w:val="24"/>
                <w:szCs w:val="24"/>
              </w:rPr>
            </w:pPr>
            <w:r>
              <w:rPr>
                <w:rFonts w:ascii="宋体" w:hAnsi="宋体" w:cs="宋体" w:hint="eastAsia"/>
                <w:sz w:val="24"/>
                <w:szCs w:val="24"/>
              </w:rPr>
              <w:t>供应商对本项目的规划编制思路及技术路线科学合理，规划内容丰富、完善、准确，工作方案针对性和操作性强，得10分；</w:t>
            </w:r>
          </w:p>
          <w:p w:rsidR="005B6553" w:rsidRDefault="00723452">
            <w:pPr>
              <w:spacing w:line="360" w:lineRule="auto"/>
              <w:rPr>
                <w:rFonts w:ascii="宋体" w:hAnsi="宋体" w:cs="宋体"/>
                <w:sz w:val="24"/>
                <w:szCs w:val="24"/>
              </w:rPr>
            </w:pPr>
            <w:r>
              <w:rPr>
                <w:rFonts w:ascii="宋体" w:hAnsi="宋体" w:cs="宋体" w:hint="eastAsia"/>
                <w:sz w:val="24"/>
                <w:szCs w:val="24"/>
              </w:rPr>
              <w:t>供应商对本项目的规划编制思路及技术路线基本合理，规划内容基本完善，工作方案针对性和操作性一般，得6分；</w:t>
            </w:r>
          </w:p>
          <w:p w:rsidR="005B6553" w:rsidRDefault="00723452">
            <w:pPr>
              <w:spacing w:line="360" w:lineRule="auto"/>
              <w:rPr>
                <w:rFonts w:ascii="宋体" w:hAnsi="宋体" w:cs="宋体"/>
                <w:sz w:val="24"/>
                <w:szCs w:val="24"/>
              </w:rPr>
            </w:pPr>
            <w:r>
              <w:rPr>
                <w:rFonts w:ascii="宋体" w:hAnsi="宋体" w:cs="宋体" w:hint="eastAsia"/>
                <w:sz w:val="24"/>
                <w:szCs w:val="24"/>
              </w:rPr>
              <w:t>供应商对本项目的规划编制思路及技术路线不合理，规划内容不够完善，工作方案针对性和操作性较差，得2分；</w:t>
            </w:r>
          </w:p>
          <w:p w:rsidR="005B6553" w:rsidRDefault="00723452">
            <w:pPr>
              <w:spacing w:line="360" w:lineRule="auto"/>
              <w:rPr>
                <w:rFonts w:ascii="宋体" w:hAnsi="宋体" w:cs="宋体"/>
                <w:sz w:val="24"/>
                <w:szCs w:val="24"/>
              </w:rPr>
            </w:pPr>
            <w:r>
              <w:rPr>
                <w:rFonts w:ascii="宋体" w:hAnsi="宋体" w:cs="宋体"/>
                <w:sz w:val="24"/>
                <w:szCs w:val="24"/>
              </w:rPr>
              <w:t>未针对本项目描述或没有的，得 0 分。</w:t>
            </w:r>
          </w:p>
        </w:tc>
        <w:tc>
          <w:tcPr>
            <w:tcW w:w="967" w:type="dxa"/>
            <w:noWrap/>
            <w:vAlign w:val="center"/>
          </w:tcPr>
          <w:p w:rsidR="005B6553" w:rsidRDefault="00723452">
            <w:pPr>
              <w:spacing w:line="360" w:lineRule="auto"/>
              <w:jc w:val="center"/>
              <w:rPr>
                <w:sz w:val="24"/>
                <w:szCs w:val="24"/>
              </w:rPr>
            </w:pPr>
            <w:r>
              <w:rPr>
                <w:rFonts w:hint="eastAsia"/>
                <w:sz w:val="24"/>
                <w:szCs w:val="24"/>
              </w:rPr>
              <w:t>10</w:t>
            </w:r>
          </w:p>
        </w:tc>
      </w:tr>
      <w:tr w:rsidR="005B6553">
        <w:trPr>
          <w:trHeight w:val="567"/>
          <w:jc w:val="center"/>
        </w:trPr>
        <w:tc>
          <w:tcPr>
            <w:tcW w:w="1702" w:type="dxa"/>
            <w:noWrap/>
            <w:vAlign w:val="center"/>
          </w:tcPr>
          <w:p w:rsidR="005B6553" w:rsidRDefault="00723452">
            <w:pPr>
              <w:spacing w:line="360" w:lineRule="auto"/>
              <w:rPr>
                <w:rFonts w:ascii="宋体" w:hAnsi="宋体" w:cs="宋体"/>
                <w:sz w:val="24"/>
                <w:szCs w:val="24"/>
              </w:rPr>
            </w:pPr>
            <w:r>
              <w:rPr>
                <w:rFonts w:ascii="宋体" w:hAnsi="宋体" w:cs="宋体" w:hint="eastAsia"/>
                <w:sz w:val="24"/>
                <w:szCs w:val="24"/>
              </w:rPr>
              <w:t>项目编制重点、难点、创新点</w:t>
            </w:r>
          </w:p>
          <w:p w:rsidR="005B6553" w:rsidRDefault="005B6553">
            <w:pPr>
              <w:spacing w:after="50" w:line="360" w:lineRule="auto"/>
              <w:ind w:right="-10"/>
              <w:jc w:val="center"/>
              <w:rPr>
                <w:rFonts w:ascii="宋体" w:hAnsi="宋体"/>
                <w:sz w:val="24"/>
                <w:szCs w:val="24"/>
              </w:rPr>
            </w:pPr>
          </w:p>
        </w:tc>
        <w:tc>
          <w:tcPr>
            <w:tcW w:w="6378" w:type="dxa"/>
            <w:noWrap/>
            <w:vAlign w:val="center"/>
          </w:tcPr>
          <w:p w:rsidR="005B6553" w:rsidRDefault="00723452">
            <w:pPr>
              <w:spacing w:line="360" w:lineRule="auto"/>
              <w:rPr>
                <w:rFonts w:ascii="宋体" w:hAnsi="宋体" w:cs="宋体"/>
                <w:sz w:val="24"/>
                <w:szCs w:val="24"/>
              </w:rPr>
            </w:pPr>
            <w:r>
              <w:rPr>
                <w:rFonts w:ascii="宋体" w:hAnsi="宋体" w:cs="宋体" w:hint="eastAsia"/>
                <w:sz w:val="24"/>
                <w:szCs w:val="24"/>
              </w:rPr>
              <w:t>根据供应商针对本项目编制重点、深度、创新点（内容包含但不限于能否准确掌握项目的整体特点、重点，对方案重难点、创新点分析合理性及相应解决措施和办法等方面）等内容在符合国家、河南省政策及要求前提下进行评审。</w:t>
            </w:r>
          </w:p>
          <w:p w:rsidR="005B6553" w:rsidRDefault="00723452">
            <w:pPr>
              <w:spacing w:line="360" w:lineRule="auto"/>
              <w:rPr>
                <w:rFonts w:ascii="宋体" w:hAnsi="宋体" w:cs="宋体"/>
                <w:sz w:val="24"/>
                <w:szCs w:val="24"/>
              </w:rPr>
            </w:pPr>
            <w:r>
              <w:rPr>
                <w:rFonts w:ascii="宋体" w:hAnsi="宋体" w:cs="宋体" w:hint="eastAsia"/>
                <w:sz w:val="24"/>
                <w:szCs w:val="24"/>
              </w:rPr>
              <w:t>供应商对本项目的编制重点分析透彻，重难点解决措施和办法科学合理，创新点分析合理可行的，深度完全符合国家、河南省要求，得 10分；</w:t>
            </w:r>
          </w:p>
          <w:p w:rsidR="005B6553" w:rsidRDefault="00723452">
            <w:pPr>
              <w:spacing w:line="360" w:lineRule="auto"/>
              <w:rPr>
                <w:rFonts w:ascii="宋体" w:hAnsi="宋体" w:cs="宋体"/>
                <w:sz w:val="24"/>
                <w:szCs w:val="24"/>
              </w:rPr>
            </w:pPr>
            <w:r>
              <w:rPr>
                <w:rFonts w:ascii="宋体" w:hAnsi="宋体" w:cs="宋体" w:hint="eastAsia"/>
                <w:sz w:val="24"/>
                <w:szCs w:val="24"/>
              </w:rPr>
              <w:t>供应商对本项目的编制重点、难点分析较透彻，重难点解决措施和办法较合理，创新点分析较合理可行的，深度基本符</w:t>
            </w:r>
            <w:r>
              <w:rPr>
                <w:rFonts w:ascii="宋体" w:hAnsi="宋体" w:cs="宋体" w:hint="eastAsia"/>
                <w:sz w:val="24"/>
                <w:szCs w:val="24"/>
              </w:rPr>
              <w:lastRenderedPageBreak/>
              <w:t>合国家、河南省要求得 6 分；</w:t>
            </w:r>
          </w:p>
          <w:p w:rsidR="005B6553" w:rsidRDefault="00723452">
            <w:pPr>
              <w:spacing w:line="360" w:lineRule="auto"/>
              <w:rPr>
                <w:rFonts w:ascii="宋体" w:hAnsi="宋体" w:cs="宋体"/>
                <w:sz w:val="24"/>
                <w:szCs w:val="24"/>
              </w:rPr>
            </w:pPr>
            <w:r>
              <w:rPr>
                <w:rFonts w:ascii="宋体" w:hAnsi="宋体" w:cs="宋体" w:hint="eastAsia"/>
                <w:sz w:val="24"/>
                <w:szCs w:val="24"/>
              </w:rPr>
              <w:t>供应商对本项目的编制重点、难点分析不够透彻，重难点解决措施和办法不够合理，创新点分析不够合理的，深度在符合国家、河南省要求方面有欠缺，得 2 分；</w:t>
            </w:r>
          </w:p>
          <w:p w:rsidR="005B6553" w:rsidRDefault="00723452">
            <w:pPr>
              <w:spacing w:line="360" w:lineRule="auto"/>
            </w:pPr>
            <w:r>
              <w:rPr>
                <w:rFonts w:ascii="宋体" w:hAnsi="宋体" w:cs="宋体" w:hint="eastAsia"/>
                <w:sz w:val="24"/>
                <w:szCs w:val="24"/>
              </w:rPr>
              <w:t xml:space="preserve">未针对本项目描述或没有的，得 0 分。 </w:t>
            </w:r>
          </w:p>
        </w:tc>
        <w:tc>
          <w:tcPr>
            <w:tcW w:w="967" w:type="dxa"/>
            <w:noWrap/>
            <w:vAlign w:val="center"/>
          </w:tcPr>
          <w:p w:rsidR="005B6553" w:rsidRDefault="00723452">
            <w:pPr>
              <w:spacing w:line="360" w:lineRule="auto"/>
              <w:jc w:val="center"/>
              <w:rPr>
                <w:rFonts w:ascii="宋体" w:hAnsi="宋体"/>
                <w:sz w:val="24"/>
                <w:szCs w:val="24"/>
              </w:rPr>
            </w:pPr>
            <w:r>
              <w:rPr>
                <w:rFonts w:hint="eastAsia"/>
                <w:sz w:val="24"/>
                <w:szCs w:val="24"/>
              </w:rPr>
              <w:lastRenderedPageBreak/>
              <w:t>10</w:t>
            </w:r>
            <w:r>
              <w:rPr>
                <w:rFonts w:ascii="宋体" w:hAnsi="宋体" w:hint="eastAsia"/>
                <w:sz w:val="24"/>
                <w:szCs w:val="24"/>
              </w:rPr>
              <w:t>分</w:t>
            </w:r>
          </w:p>
        </w:tc>
      </w:tr>
      <w:tr w:rsidR="005B6553">
        <w:trPr>
          <w:trHeight w:val="1708"/>
          <w:jc w:val="center"/>
        </w:trPr>
        <w:tc>
          <w:tcPr>
            <w:tcW w:w="1702" w:type="dxa"/>
            <w:noWrap/>
            <w:vAlign w:val="center"/>
          </w:tcPr>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lastRenderedPageBreak/>
              <w:t>项目进度计划与措施</w:t>
            </w:r>
          </w:p>
          <w:p w:rsidR="005B6553" w:rsidRDefault="005B6553">
            <w:pPr>
              <w:autoSpaceDE w:val="0"/>
              <w:autoSpaceDN w:val="0"/>
              <w:adjustRightInd w:val="0"/>
              <w:snapToGrid w:val="0"/>
              <w:spacing w:line="360" w:lineRule="auto"/>
              <w:jc w:val="center"/>
              <w:rPr>
                <w:rFonts w:ascii="宋体" w:hAnsi="宋体" w:cs="宋体"/>
                <w:sz w:val="24"/>
              </w:rPr>
            </w:pPr>
          </w:p>
        </w:tc>
        <w:tc>
          <w:tcPr>
            <w:tcW w:w="6378" w:type="dxa"/>
            <w:noWrap/>
            <w:vAlign w:val="center"/>
          </w:tcPr>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根据供应商针对本项目制定的进度计划与措施（内容包含但不限于对本项目制定的规划设计周期各阶段进度安排和措施等方面）进行评审。</w:t>
            </w:r>
          </w:p>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项目进度计划安排科学合理，措施完善，切合实际的，得 6 分；</w:t>
            </w:r>
          </w:p>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项目进度计划安排较合理，措施较完善，且较切合实际的，得 4 分；</w:t>
            </w:r>
          </w:p>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项目进度计划安排不够合理，措施不够完善，且不够切合实际的，得2 分；</w:t>
            </w:r>
          </w:p>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未针对本项目描述或没有的，得 0 分。 </w:t>
            </w:r>
          </w:p>
        </w:tc>
        <w:tc>
          <w:tcPr>
            <w:tcW w:w="967" w:type="dxa"/>
            <w:noWrap/>
            <w:vAlign w:val="center"/>
          </w:tcPr>
          <w:p w:rsidR="005B6553" w:rsidRDefault="00723452">
            <w:pPr>
              <w:spacing w:line="360" w:lineRule="auto"/>
              <w:jc w:val="center"/>
              <w:rPr>
                <w:rFonts w:ascii="宋体" w:hAnsi="宋体"/>
                <w:sz w:val="24"/>
                <w:szCs w:val="24"/>
              </w:rPr>
            </w:pPr>
            <w:r>
              <w:rPr>
                <w:rFonts w:hint="eastAsia"/>
                <w:sz w:val="24"/>
                <w:szCs w:val="24"/>
              </w:rPr>
              <w:t>6</w:t>
            </w:r>
            <w:r>
              <w:rPr>
                <w:rFonts w:ascii="宋体" w:hAnsi="宋体" w:hint="eastAsia"/>
                <w:sz w:val="24"/>
                <w:szCs w:val="24"/>
              </w:rPr>
              <w:t>分</w:t>
            </w:r>
          </w:p>
        </w:tc>
      </w:tr>
      <w:tr w:rsidR="005B6553">
        <w:trPr>
          <w:trHeight w:val="176"/>
          <w:jc w:val="center"/>
        </w:trPr>
        <w:tc>
          <w:tcPr>
            <w:tcW w:w="1702" w:type="dxa"/>
            <w:noWrap/>
            <w:vAlign w:val="center"/>
          </w:tcPr>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项目质量保证措施</w:t>
            </w:r>
          </w:p>
          <w:p w:rsidR="005B6553" w:rsidRDefault="005B6553">
            <w:pPr>
              <w:autoSpaceDE w:val="0"/>
              <w:autoSpaceDN w:val="0"/>
              <w:adjustRightInd w:val="0"/>
              <w:snapToGrid w:val="0"/>
              <w:spacing w:line="360" w:lineRule="auto"/>
              <w:jc w:val="center"/>
              <w:rPr>
                <w:rFonts w:ascii="宋体" w:hAnsi="宋体" w:cs="宋体"/>
                <w:sz w:val="24"/>
              </w:rPr>
            </w:pPr>
          </w:p>
        </w:tc>
        <w:tc>
          <w:tcPr>
            <w:tcW w:w="6378" w:type="dxa"/>
            <w:noWrap/>
            <w:vAlign w:val="center"/>
          </w:tcPr>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根据供应商针对本项目制定的项目质量保证措施（内容包含但不限于对本项目制定的规划设计成果质量管理措施及保障措施等方面）进行评审。</w:t>
            </w:r>
          </w:p>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项目质量保证措施科学合理、内容详尽、针对性及可操作性强，切合实际的，得 6 分；</w:t>
            </w:r>
          </w:p>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项目质量保证措施较合理、内容较详细、针对性及可操作性较强，较切合实际的，得 4 分；</w:t>
            </w:r>
          </w:p>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项目质量保证措施不够合理、内容不够详细、针对性及可操作性一般，不够切合实际的，得 2 分</w:t>
            </w:r>
          </w:p>
          <w:p w:rsidR="005B6553" w:rsidRDefault="00723452">
            <w:pPr>
              <w:widowControl/>
              <w:spacing w:line="360" w:lineRule="auto"/>
              <w:jc w:val="left"/>
              <w:rPr>
                <w:rFonts w:ascii="宋体" w:hAnsi="宋体"/>
                <w:sz w:val="24"/>
                <w:szCs w:val="24"/>
              </w:rPr>
            </w:pPr>
            <w:r>
              <w:rPr>
                <w:rFonts w:ascii="宋体" w:hAnsi="宋体" w:cs="宋体" w:hint="eastAsia"/>
                <w:kern w:val="0"/>
                <w:sz w:val="24"/>
                <w:szCs w:val="24"/>
              </w:rPr>
              <w:t>未针对本项目描述或没有的，得 0 分。</w:t>
            </w:r>
          </w:p>
        </w:tc>
        <w:tc>
          <w:tcPr>
            <w:tcW w:w="967" w:type="dxa"/>
            <w:noWrap/>
            <w:vAlign w:val="center"/>
          </w:tcPr>
          <w:p w:rsidR="005B6553" w:rsidRDefault="00723452">
            <w:pPr>
              <w:spacing w:line="360" w:lineRule="auto"/>
              <w:jc w:val="center"/>
              <w:rPr>
                <w:rFonts w:ascii="宋体" w:hAnsi="宋体"/>
                <w:sz w:val="24"/>
                <w:szCs w:val="24"/>
              </w:rPr>
            </w:pPr>
            <w:r>
              <w:rPr>
                <w:rFonts w:hint="eastAsia"/>
                <w:sz w:val="24"/>
                <w:szCs w:val="24"/>
              </w:rPr>
              <w:t>6</w:t>
            </w:r>
            <w:r>
              <w:rPr>
                <w:rFonts w:ascii="宋体" w:hAnsi="宋体" w:hint="eastAsia"/>
                <w:sz w:val="24"/>
                <w:szCs w:val="24"/>
              </w:rPr>
              <w:t>分</w:t>
            </w:r>
          </w:p>
        </w:tc>
      </w:tr>
      <w:tr w:rsidR="005B6553">
        <w:trPr>
          <w:trHeight w:val="1967"/>
          <w:jc w:val="center"/>
        </w:trPr>
        <w:tc>
          <w:tcPr>
            <w:tcW w:w="1702" w:type="dxa"/>
            <w:noWrap/>
            <w:vAlign w:val="center"/>
          </w:tcPr>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合理化建议</w:t>
            </w:r>
          </w:p>
          <w:p w:rsidR="005B6553" w:rsidRDefault="005B6553">
            <w:pPr>
              <w:spacing w:after="50" w:line="360" w:lineRule="auto"/>
              <w:ind w:right="-10"/>
              <w:jc w:val="center"/>
              <w:rPr>
                <w:rFonts w:cs="宋体"/>
                <w:sz w:val="24"/>
              </w:rPr>
            </w:pPr>
          </w:p>
        </w:tc>
        <w:tc>
          <w:tcPr>
            <w:tcW w:w="6378" w:type="dxa"/>
            <w:noWrap/>
            <w:vAlign w:val="center"/>
          </w:tcPr>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根据供应商针对本项目提出的合理化建议（主要包括根据村庄规划编制要求，针对规划编制提出建设性意见和建议）情况进行评审。</w:t>
            </w:r>
          </w:p>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合理化建议内容合理、切实可行的，得 5 分；</w:t>
            </w:r>
          </w:p>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lastRenderedPageBreak/>
              <w:t>合理化建议内容较合理、较切实可行的，得 3分；</w:t>
            </w:r>
          </w:p>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合理化建议内容不够合理、不够切实可行的，得 1分；</w:t>
            </w:r>
          </w:p>
          <w:p w:rsidR="005B6553" w:rsidRDefault="00723452">
            <w:pPr>
              <w:widowControl/>
              <w:spacing w:line="360" w:lineRule="auto"/>
              <w:jc w:val="left"/>
              <w:rPr>
                <w:rFonts w:ascii="宋体" w:hAnsi="宋体" w:cs="宋体"/>
                <w:sz w:val="24"/>
                <w:szCs w:val="24"/>
              </w:rPr>
            </w:pPr>
            <w:r>
              <w:rPr>
                <w:rFonts w:ascii="宋体" w:hAnsi="宋体" w:cs="宋体" w:hint="eastAsia"/>
                <w:kern w:val="0"/>
                <w:sz w:val="24"/>
                <w:szCs w:val="24"/>
              </w:rPr>
              <w:t>未针对本项目描述或没有的，得 0 分。</w:t>
            </w:r>
          </w:p>
        </w:tc>
        <w:tc>
          <w:tcPr>
            <w:tcW w:w="967" w:type="dxa"/>
            <w:noWrap/>
            <w:vAlign w:val="center"/>
          </w:tcPr>
          <w:p w:rsidR="005B6553" w:rsidRDefault="00723452">
            <w:pPr>
              <w:spacing w:line="360" w:lineRule="auto"/>
              <w:jc w:val="center"/>
              <w:rPr>
                <w:sz w:val="24"/>
                <w:szCs w:val="24"/>
              </w:rPr>
            </w:pPr>
            <w:r>
              <w:rPr>
                <w:rFonts w:hint="eastAsia"/>
                <w:sz w:val="24"/>
                <w:szCs w:val="24"/>
              </w:rPr>
              <w:lastRenderedPageBreak/>
              <w:t>5</w:t>
            </w:r>
            <w:r>
              <w:rPr>
                <w:rFonts w:ascii="宋体" w:hAnsi="宋体" w:hint="eastAsia"/>
                <w:sz w:val="24"/>
                <w:szCs w:val="24"/>
              </w:rPr>
              <w:t>分</w:t>
            </w:r>
          </w:p>
        </w:tc>
      </w:tr>
      <w:tr w:rsidR="005B6553">
        <w:trPr>
          <w:trHeight w:val="567"/>
          <w:jc w:val="center"/>
        </w:trPr>
        <w:tc>
          <w:tcPr>
            <w:tcW w:w="9047" w:type="dxa"/>
            <w:gridSpan w:val="3"/>
            <w:noWrap/>
            <w:vAlign w:val="center"/>
          </w:tcPr>
          <w:p w:rsidR="005B6553" w:rsidRDefault="00723452">
            <w:pPr>
              <w:spacing w:line="360" w:lineRule="auto"/>
              <w:ind w:firstLineChars="200" w:firstLine="482"/>
              <w:jc w:val="center"/>
              <w:rPr>
                <w:rFonts w:ascii="宋体" w:hAnsi="宋体"/>
                <w:b/>
                <w:sz w:val="24"/>
                <w:szCs w:val="24"/>
              </w:rPr>
            </w:pPr>
            <w:r>
              <w:rPr>
                <w:rFonts w:ascii="宋体" w:hAnsi="宋体" w:hint="eastAsia"/>
                <w:b/>
                <w:sz w:val="24"/>
                <w:szCs w:val="24"/>
              </w:rPr>
              <w:lastRenderedPageBreak/>
              <w:t>商务部分（满分</w:t>
            </w:r>
            <w:r>
              <w:rPr>
                <w:rFonts w:hint="eastAsia"/>
                <w:b/>
                <w:sz w:val="24"/>
                <w:szCs w:val="24"/>
                <w:u w:val="single"/>
              </w:rPr>
              <w:t>35</w:t>
            </w:r>
            <w:r>
              <w:rPr>
                <w:rFonts w:ascii="宋体" w:hAnsi="宋体" w:hint="eastAsia"/>
                <w:b/>
                <w:sz w:val="24"/>
                <w:szCs w:val="24"/>
              </w:rPr>
              <w:t>分）</w:t>
            </w:r>
          </w:p>
        </w:tc>
      </w:tr>
      <w:tr w:rsidR="005B6553">
        <w:trPr>
          <w:trHeight w:val="567"/>
          <w:jc w:val="center"/>
        </w:trPr>
        <w:tc>
          <w:tcPr>
            <w:tcW w:w="1702" w:type="dxa"/>
            <w:tcBorders>
              <w:bottom w:val="single" w:sz="4" w:space="0" w:color="auto"/>
            </w:tcBorders>
            <w:noWrap/>
            <w:vAlign w:val="center"/>
          </w:tcPr>
          <w:p w:rsidR="005B6553" w:rsidRDefault="00723452">
            <w:pPr>
              <w:spacing w:line="360" w:lineRule="auto"/>
              <w:jc w:val="center"/>
              <w:rPr>
                <w:rFonts w:ascii="宋体" w:hAnsi="宋体"/>
                <w:b/>
                <w:sz w:val="24"/>
                <w:szCs w:val="24"/>
              </w:rPr>
            </w:pPr>
            <w:r>
              <w:rPr>
                <w:rFonts w:ascii="宋体" w:hAnsi="宋体" w:hint="eastAsia"/>
                <w:b/>
                <w:sz w:val="24"/>
                <w:szCs w:val="24"/>
              </w:rPr>
              <w:t>评分因素</w:t>
            </w:r>
          </w:p>
        </w:tc>
        <w:tc>
          <w:tcPr>
            <w:tcW w:w="6378" w:type="dxa"/>
            <w:noWrap/>
            <w:vAlign w:val="center"/>
          </w:tcPr>
          <w:p w:rsidR="005B6553" w:rsidRDefault="00723452">
            <w:pPr>
              <w:spacing w:line="360" w:lineRule="auto"/>
              <w:ind w:firstLineChars="200" w:firstLine="482"/>
              <w:jc w:val="center"/>
              <w:rPr>
                <w:rFonts w:ascii="宋体" w:hAnsi="宋体"/>
                <w:b/>
                <w:sz w:val="24"/>
                <w:szCs w:val="24"/>
              </w:rPr>
            </w:pPr>
            <w:r>
              <w:rPr>
                <w:rFonts w:ascii="宋体" w:hAnsi="宋体" w:hint="eastAsia"/>
                <w:b/>
                <w:sz w:val="24"/>
                <w:szCs w:val="24"/>
              </w:rPr>
              <w:t>评标标准</w:t>
            </w:r>
          </w:p>
        </w:tc>
        <w:tc>
          <w:tcPr>
            <w:tcW w:w="967" w:type="dxa"/>
            <w:noWrap/>
            <w:vAlign w:val="center"/>
          </w:tcPr>
          <w:p w:rsidR="005B6553" w:rsidRDefault="00723452">
            <w:pPr>
              <w:spacing w:line="360" w:lineRule="auto"/>
              <w:jc w:val="center"/>
              <w:rPr>
                <w:rFonts w:ascii="宋体" w:hAnsi="宋体"/>
                <w:b/>
                <w:sz w:val="24"/>
                <w:szCs w:val="24"/>
              </w:rPr>
            </w:pPr>
            <w:r>
              <w:rPr>
                <w:rFonts w:ascii="宋体" w:hAnsi="宋体" w:hint="eastAsia"/>
                <w:b/>
                <w:sz w:val="24"/>
                <w:szCs w:val="24"/>
              </w:rPr>
              <w:t>分值</w:t>
            </w:r>
          </w:p>
        </w:tc>
      </w:tr>
      <w:tr w:rsidR="005B6553">
        <w:trPr>
          <w:trHeight w:val="567"/>
          <w:jc w:val="center"/>
        </w:trPr>
        <w:tc>
          <w:tcPr>
            <w:tcW w:w="1702" w:type="dxa"/>
            <w:noWrap/>
            <w:vAlign w:val="center"/>
          </w:tcPr>
          <w:p w:rsidR="005B6553" w:rsidRDefault="00723452">
            <w:pPr>
              <w:spacing w:after="50" w:line="360" w:lineRule="auto"/>
              <w:ind w:right="-10"/>
              <w:jc w:val="center"/>
              <w:rPr>
                <w:rFonts w:cs="Times New Roman"/>
                <w:kern w:val="0"/>
                <w:sz w:val="20"/>
              </w:rPr>
            </w:pPr>
            <w:r>
              <w:rPr>
                <w:rFonts w:cs="Times New Roman" w:hint="eastAsia"/>
                <w:kern w:val="0"/>
                <w:sz w:val="20"/>
              </w:rPr>
              <w:t>综合能力</w:t>
            </w:r>
          </w:p>
        </w:tc>
        <w:tc>
          <w:tcPr>
            <w:tcW w:w="6378" w:type="dxa"/>
            <w:noWrap/>
            <w:vAlign w:val="center"/>
          </w:tcPr>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1、供应商2021年1月1日以来获得过国家级或省级主管部门或行业协会颁发的优秀规划编制项目，一等奖得3分，二等奖得2分，三等奖得1分。最多得9分。（时间以证书颁发日期为准，需提供证书原件扫描件和证明材料，证书不得累计。）</w:t>
            </w:r>
          </w:p>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2、供应商提供质量管理体系认证证书、环境管理体系认证证书、职业健康管理体系认证证书。每提供一个得1分，最多得3分，不提供不得分；</w:t>
            </w:r>
          </w:p>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3、项目团队（12分）</w:t>
            </w:r>
          </w:p>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3.1 拟派项目负责人具有教授级高级工程师职称且具备注册规划师资格的，得3分；拟派项目负责人具有高级工程师职称且具备注册规划师资格的，得2分；拟派项目负责人只具有高级工程师职称的或只具备注册规划师资格的，得1分；</w:t>
            </w:r>
          </w:p>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3.2除项目负责人外的其他技术人员中，项目组成员具有注册城乡规划师且规划类专业高级及以上职称的，每有 1 人得 3 分，最多得 9 分。 </w:t>
            </w:r>
          </w:p>
          <w:p w:rsidR="005B6553" w:rsidRDefault="00723452">
            <w:pPr>
              <w:widowControl/>
              <w:spacing w:line="360" w:lineRule="auto"/>
              <w:jc w:val="left"/>
              <w:rPr>
                <w:rFonts w:cs="Times New Roman"/>
                <w:kern w:val="0"/>
                <w:sz w:val="20"/>
              </w:rPr>
            </w:pPr>
            <w:r>
              <w:rPr>
                <w:rFonts w:ascii="宋体" w:hAnsi="宋体" w:cs="宋体" w:hint="eastAsia"/>
                <w:kern w:val="0"/>
                <w:sz w:val="24"/>
                <w:szCs w:val="24"/>
              </w:rPr>
              <w:t>注：</w:t>
            </w:r>
            <w:r>
              <w:rPr>
                <w:rFonts w:ascii="宋体" w:hAnsi="宋体" w:cs="宋体" w:hint="eastAsia"/>
                <w:sz w:val="24"/>
                <w:szCs w:val="24"/>
              </w:rPr>
              <w:t>以注册证书或执业资格证书为准，以上人员均需为本单位正式职工，需提供近6个月以来任意一个月的社保缴纳凭证。</w:t>
            </w:r>
          </w:p>
        </w:tc>
        <w:tc>
          <w:tcPr>
            <w:tcW w:w="967" w:type="dxa"/>
            <w:noWrap/>
            <w:vAlign w:val="center"/>
          </w:tcPr>
          <w:p w:rsidR="005B6553" w:rsidRDefault="00723452">
            <w:pPr>
              <w:spacing w:line="360" w:lineRule="auto"/>
              <w:jc w:val="center"/>
              <w:rPr>
                <w:sz w:val="24"/>
                <w:szCs w:val="24"/>
              </w:rPr>
            </w:pPr>
            <w:r>
              <w:rPr>
                <w:rFonts w:hint="eastAsia"/>
                <w:sz w:val="24"/>
                <w:szCs w:val="24"/>
              </w:rPr>
              <w:t>24</w:t>
            </w:r>
            <w:r>
              <w:rPr>
                <w:rFonts w:hint="eastAsia"/>
                <w:sz w:val="24"/>
                <w:szCs w:val="24"/>
              </w:rPr>
              <w:t>分</w:t>
            </w:r>
          </w:p>
        </w:tc>
      </w:tr>
      <w:tr w:rsidR="005B6553">
        <w:trPr>
          <w:trHeight w:val="567"/>
          <w:jc w:val="center"/>
        </w:trPr>
        <w:tc>
          <w:tcPr>
            <w:tcW w:w="1702" w:type="dxa"/>
            <w:noWrap/>
            <w:vAlign w:val="center"/>
          </w:tcPr>
          <w:p w:rsidR="005B6553" w:rsidRDefault="00723452">
            <w:pPr>
              <w:spacing w:after="50" w:line="360" w:lineRule="auto"/>
              <w:ind w:right="-10"/>
              <w:jc w:val="center"/>
              <w:rPr>
                <w:rFonts w:ascii="宋体" w:hAnsi="宋体" w:cs="宋体"/>
                <w:sz w:val="24"/>
                <w:szCs w:val="24"/>
              </w:rPr>
            </w:pPr>
            <w:r>
              <w:rPr>
                <w:rFonts w:ascii="宋体" w:hAnsi="宋体" w:cs="宋体" w:hint="eastAsia"/>
                <w:sz w:val="24"/>
                <w:szCs w:val="24"/>
              </w:rPr>
              <w:t>业绩</w:t>
            </w:r>
          </w:p>
        </w:tc>
        <w:tc>
          <w:tcPr>
            <w:tcW w:w="6378" w:type="dxa"/>
            <w:noWrap/>
            <w:vAlign w:val="center"/>
          </w:tcPr>
          <w:p w:rsidR="005B6553" w:rsidRDefault="00723452">
            <w:pPr>
              <w:spacing w:after="50" w:line="360" w:lineRule="auto"/>
              <w:ind w:right="-10"/>
              <w:rPr>
                <w:rFonts w:ascii="宋体" w:hAnsi="宋体"/>
                <w:bCs/>
                <w:sz w:val="24"/>
                <w:szCs w:val="24"/>
              </w:rPr>
            </w:pPr>
            <w:r>
              <w:rPr>
                <w:rFonts w:ascii="宋体" w:hAnsi="宋体" w:cs="宋体" w:hint="eastAsia"/>
                <w:bCs/>
                <w:kern w:val="0"/>
                <w:sz w:val="24"/>
                <w:szCs w:val="24"/>
                <w:lang w:val="en-GB"/>
              </w:rPr>
              <w:t>供应商</w:t>
            </w:r>
            <w:r>
              <w:rPr>
                <w:rFonts w:ascii="宋体" w:hAnsi="宋体" w:hint="eastAsia"/>
                <w:bCs/>
                <w:sz w:val="24"/>
                <w:szCs w:val="24"/>
              </w:rPr>
              <w:t>2021年1月1日以来，具有类似项目业绩，每提供一份得2分，最多得8分，不提供不得分。</w:t>
            </w:r>
          </w:p>
          <w:p w:rsidR="005B6553" w:rsidRDefault="00723452">
            <w:pPr>
              <w:spacing w:after="50" w:line="360" w:lineRule="auto"/>
              <w:ind w:right="-10"/>
              <w:rPr>
                <w:rFonts w:ascii="宋体" w:hAnsi="宋体"/>
                <w:bCs/>
                <w:sz w:val="24"/>
                <w:szCs w:val="24"/>
              </w:rPr>
            </w:pPr>
            <w:r>
              <w:rPr>
                <w:rFonts w:ascii="宋体" w:hAnsi="宋体" w:hint="eastAsia"/>
                <w:bCs/>
                <w:sz w:val="24"/>
                <w:szCs w:val="24"/>
              </w:rPr>
              <w:lastRenderedPageBreak/>
              <w:t>注：应提供法定媒介中标（成交）公示网页截图、合同、中标通知书，缺一项不得分，以合同签订时间为准。</w:t>
            </w:r>
          </w:p>
        </w:tc>
        <w:tc>
          <w:tcPr>
            <w:tcW w:w="967" w:type="dxa"/>
            <w:noWrap/>
            <w:vAlign w:val="center"/>
          </w:tcPr>
          <w:p w:rsidR="005B6553" w:rsidRDefault="00723452">
            <w:pPr>
              <w:spacing w:line="360" w:lineRule="auto"/>
              <w:jc w:val="center"/>
              <w:rPr>
                <w:sz w:val="24"/>
                <w:szCs w:val="24"/>
              </w:rPr>
            </w:pPr>
            <w:r>
              <w:rPr>
                <w:rFonts w:hint="eastAsia"/>
                <w:sz w:val="24"/>
                <w:szCs w:val="24"/>
              </w:rPr>
              <w:lastRenderedPageBreak/>
              <w:t>8</w:t>
            </w:r>
            <w:r>
              <w:rPr>
                <w:rFonts w:hint="eastAsia"/>
                <w:sz w:val="24"/>
                <w:szCs w:val="24"/>
              </w:rPr>
              <w:t>分</w:t>
            </w:r>
          </w:p>
        </w:tc>
      </w:tr>
      <w:tr w:rsidR="005B6553">
        <w:trPr>
          <w:trHeight w:val="567"/>
          <w:jc w:val="center"/>
        </w:trPr>
        <w:tc>
          <w:tcPr>
            <w:tcW w:w="1702" w:type="dxa"/>
            <w:noWrap/>
            <w:vAlign w:val="center"/>
          </w:tcPr>
          <w:p w:rsidR="005B6553" w:rsidRDefault="00723452">
            <w:pPr>
              <w:widowControl/>
              <w:spacing w:line="360" w:lineRule="auto"/>
              <w:jc w:val="center"/>
              <w:rPr>
                <w:rFonts w:ascii="宋体" w:hAnsi="宋体" w:cs="宋体"/>
                <w:kern w:val="0"/>
                <w:sz w:val="24"/>
                <w:szCs w:val="24"/>
              </w:rPr>
            </w:pPr>
            <w:r>
              <w:rPr>
                <w:rFonts w:ascii="宋体" w:hAnsi="宋体" w:cs="宋体" w:hint="eastAsia"/>
                <w:kern w:val="0"/>
                <w:sz w:val="24"/>
                <w:szCs w:val="24"/>
              </w:rPr>
              <w:lastRenderedPageBreak/>
              <w:t>其他实质性承诺</w:t>
            </w:r>
          </w:p>
        </w:tc>
        <w:tc>
          <w:tcPr>
            <w:tcW w:w="6378" w:type="dxa"/>
            <w:noWrap/>
            <w:vAlign w:val="center"/>
          </w:tcPr>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供应商根据本项目的特点，做出其他实质性承诺。</w:t>
            </w:r>
          </w:p>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1.实质性承诺内容科学合理、考虑周全，得3分；</w:t>
            </w:r>
          </w:p>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2.实质性承诺内容较为科学合理、考虑较全，得2分；</w:t>
            </w:r>
          </w:p>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3.实质性承诺内容科学合理性差、考虑不周，得1分；</w:t>
            </w:r>
          </w:p>
          <w:p w:rsidR="005B6553" w:rsidRDefault="00723452">
            <w:pPr>
              <w:widowControl/>
              <w:spacing w:line="360" w:lineRule="auto"/>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sz w:val="24"/>
                <w:szCs w:val="24"/>
              </w:rPr>
              <w:t>缺项不得分。</w:t>
            </w:r>
          </w:p>
        </w:tc>
        <w:tc>
          <w:tcPr>
            <w:tcW w:w="967" w:type="dxa"/>
            <w:noWrap/>
            <w:vAlign w:val="center"/>
          </w:tcPr>
          <w:p w:rsidR="005B6553" w:rsidRDefault="00723452">
            <w:pPr>
              <w:widowControl/>
              <w:spacing w:line="360" w:lineRule="auto"/>
              <w:jc w:val="center"/>
              <w:rPr>
                <w:rFonts w:ascii="宋体" w:hAnsi="宋体" w:cs="宋体"/>
                <w:kern w:val="0"/>
                <w:sz w:val="24"/>
                <w:szCs w:val="24"/>
              </w:rPr>
            </w:pPr>
            <w:r>
              <w:rPr>
                <w:rFonts w:ascii="宋体" w:hAnsi="宋体" w:cs="宋体" w:hint="eastAsia"/>
                <w:kern w:val="0"/>
                <w:sz w:val="24"/>
                <w:szCs w:val="24"/>
              </w:rPr>
              <w:t>3分</w:t>
            </w:r>
          </w:p>
        </w:tc>
      </w:tr>
    </w:tbl>
    <w:p w:rsidR="005B6553" w:rsidRDefault="00723452">
      <w:pPr>
        <w:rPr>
          <w:rFonts w:hAnsi="宋体" w:cs="仿宋_GB2312"/>
          <w:b/>
          <w:sz w:val="24"/>
          <w:szCs w:val="24"/>
          <w:lang w:val="zh-CN"/>
        </w:rPr>
      </w:pPr>
      <w:r>
        <w:rPr>
          <w:rFonts w:hAnsi="宋体" w:cs="仿宋_GB2312" w:hint="eastAsia"/>
          <w:b/>
          <w:sz w:val="24"/>
          <w:szCs w:val="24"/>
          <w:lang w:val="zh-CN"/>
        </w:rPr>
        <w:t>注：评标标准中所涉及的证书及材料不需提供原件，均应在电子投标文件中提供原件扫描件（或图片）</w:t>
      </w:r>
    </w:p>
    <w:p w:rsidR="005B6553" w:rsidRDefault="00723452">
      <w:pPr>
        <w:pStyle w:val="a8"/>
        <w:ind w:firstLineChars="200" w:firstLine="482"/>
        <w:contextualSpacing/>
        <w:rPr>
          <w:rFonts w:ascii="宋体" w:hAnsi="宋体" w:cs="仿宋_GB2312"/>
          <w:lang w:val="zh-CN"/>
        </w:rPr>
      </w:pPr>
      <w:r>
        <w:rPr>
          <w:rFonts w:ascii="宋体" w:hAnsi="宋体" w:cs="仿宋_GB2312" w:hint="eastAsia"/>
          <w:b/>
          <w:lang w:val="zh-CN"/>
        </w:rPr>
        <w:t>（7）</w:t>
      </w:r>
      <w:r>
        <w:rPr>
          <w:rFonts w:ascii="宋体" w:hAnsi="宋体" w:cs="仿宋_GB2312"/>
          <w:b/>
          <w:lang w:val="zh-CN"/>
        </w:rPr>
        <w:t>评标结果汇总完成后，除下列情形外，任何人不得修改评标结果：</w:t>
      </w:r>
    </w:p>
    <w:p w:rsidR="005B6553" w:rsidRDefault="00723452">
      <w:pPr>
        <w:tabs>
          <w:tab w:val="left" w:pos="1260"/>
        </w:tabs>
        <w:autoSpaceDE w:val="0"/>
        <w:autoSpaceDN w:val="0"/>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5B6553" w:rsidRDefault="00723452">
      <w:pPr>
        <w:tabs>
          <w:tab w:val="left" w:pos="1260"/>
        </w:tabs>
        <w:autoSpaceDE w:val="0"/>
        <w:autoSpaceDN w:val="0"/>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5B6553" w:rsidRDefault="00723452">
      <w:pPr>
        <w:tabs>
          <w:tab w:val="left" w:pos="1260"/>
        </w:tabs>
        <w:autoSpaceDE w:val="0"/>
        <w:autoSpaceDN w:val="0"/>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5B6553" w:rsidRDefault="00723452">
      <w:pPr>
        <w:tabs>
          <w:tab w:val="left" w:pos="1260"/>
        </w:tabs>
        <w:autoSpaceDE w:val="0"/>
        <w:autoSpaceDN w:val="0"/>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5B6553" w:rsidRDefault="00723452">
      <w:pPr>
        <w:tabs>
          <w:tab w:val="left" w:pos="1260"/>
        </w:tabs>
        <w:autoSpaceDE w:val="0"/>
        <w:autoSpaceDN w:val="0"/>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B6553" w:rsidRDefault="00723452">
      <w:pPr>
        <w:tabs>
          <w:tab w:val="left" w:pos="1260"/>
        </w:tabs>
        <w:autoSpaceDE w:val="0"/>
        <w:autoSpaceDN w:val="0"/>
        <w:ind w:firstLineChars="100" w:firstLine="240"/>
        <w:contextualSpacing/>
        <w:rPr>
          <w:rFonts w:ascii="宋体" w:hAnsi="宋体" w:cs="仿宋_GB2312"/>
          <w:sz w:val="24"/>
          <w:szCs w:val="24"/>
          <w:lang w:val="zh-CN"/>
        </w:rPr>
      </w:pPr>
      <w:r>
        <w:rPr>
          <w:rFonts w:ascii="宋体" w:hAnsi="宋体" w:cs="仿宋_GB2312"/>
          <w:sz w:val="24"/>
          <w:szCs w:val="24"/>
          <w:lang w:val="zh-CN"/>
        </w:rPr>
        <w:t>供应商对本条第一款情形提出质疑的，采购人或者采购代理机构可以组织原评标委员会进行重新评审，重新评审改变评标结果的，应当书面报告本级财政部门。</w:t>
      </w:r>
    </w:p>
    <w:p w:rsidR="005B6553" w:rsidRDefault="00723452" w:rsidP="00723452">
      <w:pPr>
        <w:wordWrap w:val="0"/>
        <w:ind w:firstLineChars="200" w:firstLine="482"/>
        <w:contextualSpacing/>
        <w:rPr>
          <w:rFonts w:ascii="宋体" w:hAnsi="宋体" w:cs="仿宋_GB2312"/>
          <w:sz w:val="24"/>
          <w:szCs w:val="24"/>
          <w:lang w:val="zh-CN"/>
        </w:rPr>
      </w:pPr>
      <w:r w:rsidRPr="00723452">
        <w:rPr>
          <w:rFonts w:ascii="宋体" w:hAnsi="宋体" w:cs="仿宋_GB2312" w:hint="eastAsia"/>
          <w:b/>
          <w:sz w:val="24"/>
          <w:szCs w:val="24"/>
          <w:lang w:val="zh-CN"/>
        </w:rPr>
        <w:t>（8）按照《关于推进全流程电子化交易和在线监管工作有关问题的通知》</w:t>
      </w:r>
      <w:r>
        <w:rPr>
          <w:rFonts w:ascii="宋体" w:hAnsi="宋体" w:cs="仿宋_GB2312" w:hint="eastAsia"/>
          <w:sz w:val="24"/>
          <w:szCs w:val="24"/>
          <w:lang w:val="zh-CN"/>
        </w:rPr>
        <w:t>（许公管办〔2019〕3号）规定：评标专家应严格按照要求查看“硬件特征码”相关信息并进行评审，在评审报告中显示“不同供应商电子投标文件制作硬件特征码”是否雷同的分析及判定结果。</w:t>
      </w:r>
    </w:p>
    <w:p w:rsidR="005B6553" w:rsidRDefault="00723452">
      <w:pPr>
        <w:tabs>
          <w:tab w:val="left" w:pos="1260"/>
        </w:tabs>
        <w:autoSpaceDE w:val="0"/>
        <w:autoSpaceDN w:val="0"/>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（9）</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5B6553" w:rsidRDefault="00723452">
      <w:pPr>
        <w:tabs>
          <w:tab w:val="left" w:pos="1260"/>
        </w:tabs>
        <w:autoSpaceDE w:val="0"/>
        <w:autoSpaceDN w:val="0"/>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B6553" w:rsidRDefault="00723452">
      <w:pPr>
        <w:pStyle w:val="2"/>
        <w:spacing w:line="240" w:lineRule="auto"/>
        <w:rPr>
          <w:rFonts w:ascii="宋体" w:eastAsia="宋体" w:hAnsi="宋体"/>
          <w:sz w:val="24"/>
          <w:szCs w:val="24"/>
          <w:lang w:val="zh-CN"/>
        </w:rPr>
      </w:pPr>
      <w:r>
        <w:rPr>
          <w:rFonts w:ascii="宋体" w:eastAsia="宋体" w:hAnsi="宋体" w:cs="仿宋_GB2312" w:hint="eastAsia"/>
          <w:b/>
          <w:sz w:val="24"/>
          <w:szCs w:val="24"/>
          <w:lang w:val="zh-CN"/>
        </w:rPr>
        <w:t>4、</w:t>
      </w:r>
      <w:r>
        <w:rPr>
          <w:rFonts w:ascii="宋体" w:eastAsia="宋体" w:hAnsi="宋体" w:cs="仿宋_GB2312"/>
          <w:b/>
          <w:sz w:val="24"/>
          <w:szCs w:val="24"/>
          <w:lang w:val="zh-CN"/>
        </w:rPr>
        <w:t>确定中标候选人名单，以及根据采购人委托直接确定中标人</w:t>
      </w:r>
      <w:r>
        <w:rPr>
          <w:rFonts w:ascii="宋体" w:eastAsia="宋体" w:hAnsi="宋体" w:cs="仿宋_GB2312" w:hint="eastAsia"/>
          <w:b/>
          <w:sz w:val="24"/>
          <w:szCs w:val="24"/>
          <w:lang w:val="zh-CN"/>
        </w:rPr>
        <w:t>。</w:t>
      </w:r>
    </w:p>
    <w:p w:rsidR="005B6553" w:rsidRDefault="005B6553">
      <w:pPr>
        <w:spacing w:line="360" w:lineRule="auto"/>
        <w:rPr>
          <w:lang w:val="zh-CN"/>
        </w:rPr>
      </w:pPr>
    </w:p>
    <w:p w:rsidR="005B6553" w:rsidRDefault="00723452">
      <w:pPr>
        <w:autoSpaceDE w:val="0"/>
        <w:autoSpaceDN w:val="0"/>
        <w:adjustRightInd w:val="0"/>
        <w:spacing w:line="620" w:lineRule="exact"/>
        <w:contextualSpacing/>
        <w:rPr>
          <w:rFonts w:ascii="宋体" w:hAnsi="宋体"/>
          <w:b/>
          <w:kern w:val="0"/>
          <w:sz w:val="36"/>
          <w:szCs w:val="36"/>
        </w:rPr>
      </w:pPr>
      <w:r>
        <w:rPr>
          <w:rFonts w:ascii="宋体" w:hAnsi="宋体"/>
          <w:b/>
          <w:kern w:val="0"/>
          <w:sz w:val="32"/>
          <w:szCs w:val="32"/>
        </w:rPr>
        <w:br w:type="page"/>
      </w:r>
      <w:r>
        <w:rPr>
          <w:rFonts w:ascii="宋体" w:hAnsi="宋体" w:hint="eastAsia"/>
          <w:b/>
          <w:kern w:val="0"/>
          <w:sz w:val="32"/>
          <w:szCs w:val="32"/>
        </w:rPr>
        <w:lastRenderedPageBreak/>
        <w:t xml:space="preserve">               第七章 合同条款及格式</w:t>
      </w:r>
    </w:p>
    <w:p w:rsidR="005B6553" w:rsidRDefault="00723452">
      <w:pPr>
        <w:spacing w:line="360" w:lineRule="auto"/>
        <w:jc w:val="center"/>
        <w:rPr>
          <w:rFonts w:ascii="宋体" w:hAnsi="宋体"/>
          <w:b/>
          <w:bCs/>
        </w:rPr>
      </w:pPr>
      <w:r>
        <w:rPr>
          <w:rFonts w:ascii="宋体" w:hAnsi="宋体" w:hint="eastAsia"/>
          <w:b/>
          <w:bCs/>
        </w:rPr>
        <w:t>（此合同仅供参考。以最终采购人与中标供应商签订的合同条款为准进行公示，</w:t>
      </w:r>
    </w:p>
    <w:p w:rsidR="005B6553" w:rsidRDefault="00723452">
      <w:pPr>
        <w:spacing w:line="360" w:lineRule="auto"/>
        <w:jc w:val="center"/>
        <w:rPr>
          <w:rFonts w:ascii="宋体" w:hAnsi="宋体"/>
          <w:b/>
          <w:bCs/>
        </w:rPr>
      </w:pPr>
      <w:r>
        <w:rPr>
          <w:rFonts w:ascii="宋体" w:hAnsi="宋体" w:hint="eastAsia"/>
          <w:b/>
          <w:bCs/>
        </w:rPr>
        <w:t>最终签订合同的主要条款不能与采购文件有冲突）</w:t>
      </w:r>
    </w:p>
    <w:p w:rsidR="005B6553" w:rsidRDefault="00723452">
      <w:pPr>
        <w:pStyle w:val="ac"/>
        <w:spacing w:line="360" w:lineRule="auto"/>
      </w:pPr>
      <w:r>
        <w:rPr>
          <w:rFonts w:hint="eastAsia"/>
        </w:rPr>
        <w:t>甲方：</w:t>
      </w:r>
      <w:r>
        <w:rPr>
          <w:rFonts w:hint="eastAsia"/>
          <w:u w:val="single"/>
        </w:rPr>
        <w:t>（采购人全称）</w:t>
      </w:r>
    </w:p>
    <w:p w:rsidR="005B6553" w:rsidRDefault="00723452">
      <w:pPr>
        <w:pStyle w:val="ac"/>
        <w:spacing w:before="0" w:beforeAutospacing="0" w:after="0" w:afterAutospacing="0" w:line="360" w:lineRule="auto"/>
        <w:contextualSpacing/>
      </w:pPr>
      <w:r>
        <w:rPr>
          <w:rFonts w:hint="eastAsia"/>
        </w:rPr>
        <w:t>乙方：</w:t>
      </w:r>
      <w:r>
        <w:rPr>
          <w:rFonts w:hint="eastAsia"/>
          <w:u w:val="single"/>
        </w:rPr>
        <w:t>（中标人全称）</w:t>
      </w:r>
    </w:p>
    <w:p w:rsidR="005B6553" w:rsidRDefault="00723452">
      <w:pPr>
        <w:pStyle w:val="ac"/>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rsidR="005B6553" w:rsidRDefault="00723452">
      <w:pPr>
        <w:pStyle w:val="ac"/>
        <w:spacing w:before="0" w:beforeAutospacing="0" w:after="0" w:afterAutospacing="0" w:line="360" w:lineRule="auto"/>
        <w:ind w:firstLine="482"/>
        <w:contextualSpacing/>
      </w:pPr>
      <w:r>
        <w:rPr>
          <w:rFonts w:hint="eastAsia"/>
        </w:rPr>
        <w:t>1、下列合同文件是构成本合同不可分割的部分：</w:t>
      </w:r>
    </w:p>
    <w:p w:rsidR="005B6553" w:rsidRDefault="00723452">
      <w:pPr>
        <w:pStyle w:val="ac"/>
        <w:spacing w:before="0" w:beforeAutospacing="0" w:after="0" w:afterAutospacing="0" w:line="360" w:lineRule="auto"/>
        <w:ind w:firstLine="482"/>
        <w:contextualSpacing/>
      </w:pPr>
      <w:r>
        <w:rPr>
          <w:rFonts w:hint="eastAsia"/>
        </w:rPr>
        <w:t>1.1合同条款；</w:t>
      </w:r>
    </w:p>
    <w:p w:rsidR="005B6553" w:rsidRDefault="00723452">
      <w:pPr>
        <w:pStyle w:val="ac"/>
        <w:spacing w:before="0" w:beforeAutospacing="0" w:after="0" w:afterAutospacing="0" w:line="360" w:lineRule="auto"/>
        <w:ind w:firstLine="482"/>
        <w:contextualSpacing/>
      </w:pPr>
      <w:r>
        <w:rPr>
          <w:rFonts w:hint="eastAsia"/>
        </w:rPr>
        <w:t>1.2采购文件、乙方的投标文件；</w:t>
      </w:r>
    </w:p>
    <w:p w:rsidR="005B6553" w:rsidRDefault="00723452">
      <w:pPr>
        <w:pStyle w:val="ac"/>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rsidR="005B6553" w:rsidRDefault="00723452">
      <w:pPr>
        <w:pStyle w:val="ac"/>
        <w:spacing w:before="0" w:beforeAutospacing="0" w:after="0" w:afterAutospacing="0" w:line="360" w:lineRule="auto"/>
        <w:ind w:firstLine="482"/>
        <w:contextualSpacing/>
      </w:pPr>
      <w:r>
        <w:rPr>
          <w:rFonts w:hint="eastAsia"/>
        </w:rPr>
        <w:t>2、合同标的</w:t>
      </w:r>
    </w:p>
    <w:p w:rsidR="005B6553" w:rsidRDefault="00723452">
      <w:pPr>
        <w:pStyle w:val="ac"/>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B6553" w:rsidRDefault="00723452">
      <w:pPr>
        <w:pStyle w:val="ac"/>
        <w:spacing w:before="0" w:beforeAutospacing="0" w:after="0" w:afterAutospacing="0" w:line="360" w:lineRule="auto"/>
        <w:ind w:firstLine="482"/>
        <w:contextualSpacing/>
      </w:pPr>
      <w:r>
        <w:rPr>
          <w:rFonts w:hint="eastAsia"/>
        </w:rPr>
        <w:t>3、合同总金额</w:t>
      </w:r>
    </w:p>
    <w:p w:rsidR="005B6553" w:rsidRDefault="00723452">
      <w:pPr>
        <w:pStyle w:val="ac"/>
        <w:spacing w:before="0" w:beforeAutospacing="0" w:after="0" w:afterAutospacing="0" w:line="360" w:lineRule="auto"/>
        <w:ind w:firstLine="482"/>
        <w:contextualSpacing/>
      </w:pPr>
      <w:r>
        <w:rPr>
          <w:rFonts w:hint="eastAsia"/>
        </w:rPr>
        <w:t>3.1合同总金额为人民币大写：元（￥）。</w:t>
      </w:r>
    </w:p>
    <w:p w:rsidR="005B6553" w:rsidRDefault="00723452">
      <w:pPr>
        <w:pStyle w:val="ac"/>
        <w:spacing w:before="0" w:beforeAutospacing="0" w:after="0" w:afterAutospacing="0" w:line="360" w:lineRule="auto"/>
        <w:ind w:firstLine="482"/>
        <w:contextualSpacing/>
      </w:pPr>
      <w:r>
        <w:rPr>
          <w:rFonts w:hint="eastAsia"/>
        </w:rPr>
        <w:t>4、合同标的交付时间、地点和条件</w:t>
      </w:r>
    </w:p>
    <w:p w:rsidR="005B6553" w:rsidRDefault="00723452">
      <w:pPr>
        <w:pStyle w:val="ac"/>
        <w:spacing w:before="0" w:beforeAutospacing="0" w:after="0" w:afterAutospacing="0" w:line="360" w:lineRule="auto"/>
        <w:ind w:firstLine="482"/>
        <w:contextualSpacing/>
      </w:pPr>
      <w:r>
        <w:rPr>
          <w:rFonts w:hint="eastAsia"/>
        </w:rPr>
        <w:t>4.1交付时间：</w:t>
      </w:r>
    </w:p>
    <w:p w:rsidR="005B6553" w:rsidRDefault="00723452">
      <w:pPr>
        <w:pStyle w:val="ac"/>
        <w:spacing w:before="0" w:beforeAutospacing="0" w:after="0" w:afterAutospacing="0" w:line="360" w:lineRule="auto"/>
        <w:ind w:firstLine="482"/>
        <w:contextualSpacing/>
      </w:pPr>
      <w:r>
        <w:rPr>
          <w:rFonts w:hint="eastAsia"/>
        </w:rPr>
        <w:t>4.2交付地点：</w:t>
      </w:r>
    </w:p>
    <w:p w:rsidR="005B6553" w:rsidRDefault="00723452">
      <w:pPr>
        <w:pStyle w:val="ac"/>
        <w:spacing w:before="0" w:beforeAutospacing="0" w:after="0" w:afterAutospacing="0" w:line="360" w:lineRule="auto"/>
        <w:ind w:firstLine="482"/>
        <w:contextualSpacing/>
      </w:pPr>
      <w:r>
        <w:rPr>
          <w:rFonts w:hint="eastAsia"/>
        </w:rPr>
        <w:t>4.3交付条件：</w:t>
      </w:r>
    </w:p>
    <w:p w:rsidR="005B6553" w:rsidRDefault="00723452">
      <w:pPr>
        <w:pStyle w:val="ac"/>
        <w:spacing w:before="0" w:beforeAutospacing="0" w:after="0" w:afterAutospacing="0" w:line="360" w:lineRule="auto"/>
        <w:ind w:firstLine="482"/>
        <w:contextualSpacing/>
      </w:pPr>
      <w:r>
        <w:rPr>
          <w:rFonts w:hint="eastAsia"/>
        </w:rPr>
        <w:t>5、合同标的应符合采购文件、乙方投标文件的规定或约定，具体如下：</w:t>
      </w:r>
    </w:p>
    <w:p w:rsidR="005B6553" w:rsidRDefault="00723452">
      <w:pPr>
        <w:pStyle w:val="ac"/>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B6553" w:rsidRDefault="00723452">
      <w:pPr>
        <w:pStyle w:val="ac"/>
        <w:spacing w:before="0" w:beforeAutospacing="0" w:after="0" w:afterAutospacing="0" w:line="360" w:lineRule="auto"/>
        <w:ind w:firstLine="482"/>
        <w:contextualSpacing/>
      </w:pPr>
      <w:r>
        <w:rPr>
          <w:rFonts w:hint="eastAsia"/>
        </w:rPr>
        <w:t>6、验收</w:t>
      </w:r>
    </w:p>
    <w:p w:rsidR="005B6553" w:rsidRDefault="00723452">
      <w:pPr>
        <w:pStyle w:val="ac"/>
        <w:spacing w:before="0" w:beforeAutospacing="0" w:after="0" w:afterAutospacing="0" w:line="360" w:lineRule="auto"/>
        <w:ind w:firstLine="482"/>
        <w:contextualSpacing/>
      </w:pPr>
      <w:r>
        <w:rPr>
          <w:rFonts w:hint="eastAsia"/>
        </w:rPr>
        <w:t>6.1验收应按照采购文件、乙方投标文件的规定或约定进行，具体如下：</w:t>
      </w:r>
    </w:p>
    <w:p w:rsidR="005B6553" w:rsidRDefault="00723452">
      <w:pPr>
        <w:pStyle w:val="ac"/>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B6553" w:rsidRDefault="00723452">
      <w:pPr>
        <w:pStyle w:val="ac"/>
        <w:spacing w:before="0" w:beforeAutospacing="0" w:after="0" w:afterAutospacing="0" w:line="360" w:lineRule="auto"/>
        <w:ind w:firstLine="482"/>
        <w:contextualSpacing/>
      </w:pPr>
      <w:r>
        <w:rPr>
          <w:rFonts w:hint="eastAsia"/>
        </w:rPr>
        <w:t>6.2本项目是否邀请其他供应商参与验收：</w:t>
      </w:r>
    </w:p>
    <w:p w:rsidR="005B6553" w:rsidRDefault="00723452">
      <w:pPr>
        <w:pStyle w:val="ac"/>
        <w:spacing w:before="0" w:beforeAutospacing="0" w:after="0" w:afterAutospacing="0" w:line="360" w:lineRule="auto"/>
        <w:ind w:firstLine="482"/>
        <w:contextualSpacing/>
      </w:pPr>
      <w:r>
        <w:rPr>
          <w:rFonts w:hint="eastAsia"/>
        </w:rPr>
        <w:t>□不邀请。□邀请，具体如下：</w:t>
      </w:r>
      <w:r>
        <w:rPr>
          <w:rFonts w:hint="eastAsia"/>
          <w:u w:val="single"/>
        </w:rPr>
        <w:t>（按照采购文件规定填写）</w:t>
      </w:r>
      <w:r>
        <w:rPr>
          <w:rFonts w:hint="eastAsia"/>
        </w:rPr>
        <w:t>。</w:t>
      </w:r>
    </w:p>
    <w:p w:rsidR="005B6553" w:rsidRDefault="00723452">
      <w:pPr>
        <w:pStyle w:val="ac"/>
        <w:spacing w:before="0" w:beforeAutospacing="0" w:after="0" w:afterAutospacing="0" w:line="360" w:lineRule="auto"/>
        <w:ind w:firstLine="482"/>
        <w:contextualSpacing/>
      </w:pPr>
      <w:r>
        <w:rPr>
          <w:rFonts w:hint="eastAsia"/>
        </w:rPr>
        <w:t>7、合同款项的支付应按照采购文件的规定进行，具体如下：</w:t>
      </w:r>
    </w:p>
    <w:p w:rsidR="005B6553" w:rsidRDefault="00723452">
      <w:pPr>
        <w:pStyle w:val="ac"/>
        <w:spacing w:before="0" w:beforeAutospacing="0" w:after="0" w:afterAutospacing="0" w:line="360" w:lineRule="auto"/>
        <w:ind w:firstLine="482"/>
        <w:contextualSpacing/>
      </w:pPr>
      <w:r>
        <w:rPr>
          <w:rFonts w:hint="eastAsia"/>
          <w:u w:val="single"/>
        </w:rPr>
        <w:lastRenderedPageBreak/>
        <w:t>（按照实际情况编制填写，可以是表格或文字描述，包括一次性支付等）</w:t>
      </w:r>
      <w:r>
        <w:rPr>
          <w:rFonts w:hint="eastAsia"/>
        </w:rPr>
        <w:t>。</w:t>
      </w:r>
    </w:p>
    <w:p w:rsidR="005B6553" w:rsidRDefault="00723452">
      <w:pPr>
        <w:pStyle w:val="ac"/>
        <w:spacing w:before="0" w:beforeAutospacing="0" w:after="0" w:afterAutospacing="0" w:line="360" w:lineRule="auto"/>
        <w:ind w:firstLine="482"/>
        <w:contextualSpacing/>
      </w:pPr>
      <w:r>
        <w:rPr>
          <w:rFonts w:hint="eastAsia"/>
        </w:rPr>
        <w:t>8、履约担保</w:t>
      </w:r>
    </w:p>
    <w:p w:rsidR="005B6553" w:rsidRDefault="00723452">
      <w:pPr>
        <w:pStyle w:val="ac"/>
        <w:spacing w:before="0" w:beforeAutospacing="0" w:after="0" w:afterAutospacing="0" w:line="360" w:lineRule="auto"/>
        <w:ind w:firstLine="482"/>
        <w:contextualSpacing/>
      </w:pPr>
      <w:r>
        <w:rPr>
          <w:rFonts w:hint="eastAsia"/>
        </w:rPr>
        <w:t>□无。□有，具体如下：</w:t>
      </w:r>
      <w:r>
        <w:rPr>
          <w:rFonts w:hint="eastAsia"/>
          <w:u w:val="single"/>
        </w:rPr>
        <w:t>（按照采购文件规定填写）</w:t>
      </w:r>
      <w:r>
        <w:rPr>
          <w:rFonts w:hint="eastAsia"/>
        </w:rPr>
        <w:t>。</w:t>
      </w:r>
    </w:p>
    <w:p w:rsidR="005B6553" w:rsidRDefault="00723452">
      <w:pPr>
        <w:pStyle w:val="ac"/>
        <w:spacing w:before="0" w:beforeAutospacing="0" w:after="0" w:afterAutospacing="0" w:line="360" w:lineRule="auto"/>
        <w:ind w:firstLine="482"/>
        <w:contextualSpacing/>
      </w:pPr>
      <w:r>
        <w:rPr>
          <w:rFonts w:hint="eastAsia"/>
        </w:rPr>
        <w:t>9、合同有效期</w:t>
      </w:r>
    </w:p>
    <w:p w:rsidR="005B6553" w:rsidRDefault="00723452">
      <w:pPr>
        <w:pStyle w:val="ac"/>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B6553" w:rsidRDefault="00723452">
      <w:pPr>
        <w:pStyle w:val="ac"/>
        <w:spacing w:before="0" w:beforeAutospacing="0" w:after="0" w:afterAutospacing="0" w:line="360" w:lineRule="auto"/>
        <w:ind w:firstLine="482"/>
        <w:contextualSpacing/>
      </w:pPr>
      <w:r>
        <w:rPr>
          <w:rFonts w:hint="eastAsia"/>
        </w:rPr>
        <w:t>10、违约责任</w:t>
      </w:r>
    </w:p>
    <w:p w:rsidR="005B6553" w:rsidRDefault="00723452">
      <w:pPr>
        <w:pStyle w:val="ac"/>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B6553" w:rsidRDefault="00723452">
      <w:pPr>
        <w:pStyle w:val="ac"/>
        <w:spacing w:before="0" w:beforeAutospacing="0" w:after="0" w:afterAutospacing="0" w:line="360" w:lineRule="auto"/>
        <w:ind w:firstLine="482"/>
        <w:contextualSpacing/>
      </w:pPr>
      <w:r>
        <w:rPr>
          <w:rFonts w:hint="eastAsia"/>
        </w:rPr>
        <w:t>11、知识产权</w:t>
      </w:r>
    </w:p>
    <w:p w:rsidR="005B6553" w:rsidRDefault="00723452">
      <w:pPr>
        <w:pStyle w:val="ac"/>
        <w:spacing w:before="0" w:beforeAutospacing="0" w:after="0" w:afterAutospacing="0" w:line="360" w:lineRule="auto"/>
        <w:ind w:firstLine="482"/>
        <w:contextualSpacing/>
      </w:pPr>
      <w:r>
        <w:rPr>
          <w:rFonts w:hint="eastAsia"/>
        </w:rPr>
        <w:t>11.1乙方提供的采购标的应符合国家知识产权法律法规的规定且非假冒伪劣产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招致损失，则乙方应赔偿该损失。</w:t>
      </w:r>
    </w:p>
    <w:p w:rsidR="005B6553" w:rsidRDefault="00723452">
      <w:pPr>
        <w:pStyle w:val="ac"/>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rsidR="005B6553" w:rsidRDefault="00723452">
      <w:pPr>
        <w:pStyle w:val="ac"/>
        <w:spacing w:before="0" w:beforeAutospacing="0" w:after="0" w:afterAutospacing="0" w:line="360" w:lineRule="auto"/>
        <w:ind w:firstLine="482"/>
        <w:contextualSpacing/>
      </w:pPr>
      <w:r>
        <w:rPr>
          <w:rFonts w:hint="eastAsia"/>
        </w:rPr>
        <w:t>12、解决争议的方法</w:t>
      </w:r>
    </w:p>
    <w:p w:rsidR="005B6553" w:rsidRDefault="00723452">
      <w:pPr>
        <w:pStyle w:val="ac"/>
        <w:spacing w:before="0" w:beforeAutospacing="0" w:after="0" w:afterAutospacing="0" w:line="360" w:lineRule="auto"/>
        <w:ind w:firstLine="482"/>
        <w:contextualSpacing/>
      </w:pPr>
      <w:r>
        <w:rPr>
          <w:rFonts w:hint="eastAsia"/>
        </w:rPr>
        <w:t>12.1甲、乙双方协商解决。</w:t>
      </w:r>
    </w:p>
    <w:p w:rsidR="005B6553" w:rsidRDefault="00723452">
      <w:pPr>
        <w:pStyle w:val="ac"/>
        <w:spacing w:before="0" w:beforeAutospacing="0" w:after="0" w:afterAutospacing="0" w:line="360" w:lineRule="auto"/>
        <w:ind w:firstLine="482"/>
        <w:contextualSpacing/>
      </w:pPr>
      <w:r>
        <w:rPr>
          <w:rFonts w:hint="eastAsia"/>
        </w:rPr>
        <w:t>12.2若协商解决不成，则通过下列途径之一解决：</w:t>
      </w:r>
    </w:p>
    <w:p w:rsidR="005B6553" w:rsidRDefault="00723452">
      <w:pPr>
        <w:pStyle w:val="ac"/>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rsidR="005B6553" w:rsidRDefault="00723452">
      <w:pPr>
        <w:pStyle w:val="ac"/>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rsidR="005B6553" w:rsidRDefault="00723452">
      <w:pPr>
        <w:pStyle w:val="ac"/>
        <w:spacing w:before="0" w:beforeAutospacing="0" w:after="0" w:afterAutospacing="0" w:line="360" w:lineRule="auto"/>
        <w:ind w:firstLine="482"/>
        <w:contextualSpacing/>
      </w:pPr>
      <w:r>
        <w:rPr>
          <w:rFonts w:hint="eastAsia"/>
        </w:rPr>
        <w:t>13、不可抗力</w:t>
      </w:r>
    </w:p>
    <w:p w:rsidR="005B6553" w:rsidRDefault="00723452">
      <w:pPr>
        <w:pStyle w:val="ac"/>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B6553" w:rsidRDefault="00723452">
      <w:pPr>
        <w:pStyle w:val="ac"/>
        <w:spacing w:before="0" w:beforeAutospacing="0" w:after="0" w:afterAutospacing="0" w:line="360" w:lineRule="auto"/>
        <w:ind w:firstLine="482"/>
        <w:contextualSpacing/>
      </w:pPr>
      <w:r>
        <w:rPr>
          <w:rFonts w:hint="eastAsia"/>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5B6553" w:rsidRDefault="00723452">
      <w:pPr>
        <w:pStyle w:val="ac"/>
        <w:spacing w:before="0" w:beforeAutospacing="0" w:after="0" w:afterAutospacing="0" w:line="360" w:lineRule="auto"/>
        <w:ind w:firstLine="482"/>
        <w:contextualSpacing/>
      </w:pPr>
      <w:r>
        <w:rPr>
          <w:rFonts w:hint="eastAsia"/>
        </w:rPr>
        <w:t>14、合同条款</w:t>
      </w:r>
    </w:p>
    <w:p w:rsidR="005B6553" w:rsidRDefault="00723452">
      <w:pPr>
        <w:pStyle w:val="ac"/>
        <w:spacing w:before="0" w:beforeAutospacing="0" w:after="0" w:afterAutospacing="0" w:line="360" w:lineRule="auto"/>
        <w:ind w:firstLine="482"/>
        <w:contextualSpacing/>
      </w:pPr>
      <w:r>
        <w:rPr>
          <w:rFonts w:hint="eastAsia"/>
          <w:u w:val="single"/>
        </w:rPr>
        <w:t>（按照实际情况编制填写。采购文件第五章已有规定的，双方均不得变更或调整；采购文件第五章未作规定的，双方可通过友好协商进行约定）</w:t>
      </w:r>
      <w:r>
        <w:rPr>
          <w:rFonts w:hint="eastAsia"/>
        </w:rPr>
        <w:t>。</w:t>
      </w:r>
    </w:p>
    <w:p w:rsidR="005B6553" w:rsidRDefault="00723452">
      <w:pPr>
        <w:pStyle w:val="ac"/>
        <w:spacing w:before="0" w:beforeAutospacing="0" w:after="0" w:afterAutospacing="0" w:line="360" w:lineRule="auto"/>
        <w:ind w:firstLine="482"/>
        <w:contextualSpacing/>
      </w:pPr>
      <w:r>
        <w:rPr>
          <w:rFonts w:hint="eastAsia"/>
        </w:rPr>
        <w:t>15、其他约定</w:t>
      </w:r>
    </w:p>
    <w:p w:rsidR="005B6553" w:rsidRDefault="00723452">
      <w:pPr>
        <w:pStyle w:val="ac"/>
        <w:spacing w:before="0" w:beforeAutospacing="0" w:after="0" w:afterAutospacing="0" w:line="360" w:lineRule="auto"/>
        <w:ind w:firstLine="482"/>
        <w:contextualSpacing/>
      </w:pPr>
      <w:r>
        <w:rPr>
          <w:rFonts w:hint="eastAsia"/>
        </w:rPr>
        <w:t>15.1合同文件与本合同具有同等法律效力。</w:t>
      </w:r>
    </w:p>
    <w:p w:rsidR="005B6553" w:rsidRDefault="00723452">
      <w:pPr>
        <w:pStyle w:val="ac"/>
        <w:spacing w:before="0" w:beforeAutospacing="0" w:after="0" w:afterAutospacing="0" w:line="360" w:lineRule="auto"/>
        <w:ind w:firstLine="482"/>
        <w:contextualSpacing/>
      </w:pPr>
      <w:r>
        <w:rPr>
          <w:rFonts w:hint="eastAsia"/>
        </w:rPr>
        <w:t>15.2本合同未尽事宜，双方可另行补充。</w:t>
      </w:r>
    </w:p>
    <w:p w:rsidR="005B6553" w:rsidRDefault="00723452">
      <w:pPr>
        <w:pStyle w:val="ac"/>
        <w:spacing w:before="0" w:beforeAutospacing="0" w:after="0" w:afterAutospacing="0" w:line="360" w:lineRule="auto"/>
        <w:ind w:firstLine="482"/>
        <w:contextualSpacing/>
      </w:pPr>
      <w:r>
        <w:rPr>
          <w:rFonts w:hint="eastAsia"/>
        </w:rPr>
        <w:t>15.3合同生效：自签订之日起生效。</w:t>
      </w:r>
    </w:p>
    <w:p w:rsidR="005B6553" w:rsidRDefault="00723452">
      <w:pPr>
        <w:pStyle w:val="ac"/>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rsidR="005B6553" w:rsidRDefault="00723452">
      <w:pPr>
        <w:pStyle w:val="ac"/>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rsidR="005B6553" w:rsidRDefault="005B6553">
      <w:pPr>
        <w:pStyle w:val="ac"/>
        <w:spacing w:before="0" w:beforeAutospacing="0" w:after="0" w:afterAutospacing="0"/>
        <w:contextualSpacing/>
      </w:pPr>
    </w:p>
    <w:p w:rsidR="005B6553" w:rsidRDefault="005B6553">
      <w:pPr>
        <w:pStyle w:val="ac"/>
        <w:spacing w:before="0" w:beforeAutospacing="0" w:after="0" w:afterAutospacing="0"/>
        <w:contextualSpacing/>
      </w:pPr>
    </w:p>
    <w:p w:rsidR="005B6553" w:rsidRDefault="00723452">
      <w:pPr>
        <w:pStyle w:val="ac"/>
        <w:spacing w:before="0" w:beforeAutospacing="0" w:after="0" w:afterAutospacing="0" w:line="360" w:lineRule="auto"/>
        <w:contextualSpacing/>
      </w:pPr>
      <w:r>
        <w:rPr>
          <w:rFonts w:hint="eastAsia"/>
        </w:rPr>
        <w:t>甲方：                        乙方：</w:t>
      </w:r>
    </w:p>
    <w:p w:rsidR="005B6553" w:rsidRDefault="00723452">
      <w:pPr>
        <w:pStyle w:val="ac"/>
        <w:spacing w:before="0" w:beforeAutospacing="0" w:after="0" w:afterAutospacing="0" w:line="360" w:lineRule="auto"/>
        <w:contextualSpacing/>
      </w:pPr>
      <w:r>
        <w:rPr>
          <w:rFonts w:hint="eastAsia"/>
        </w:rPr>
        <w:t>住所：                        住所：</w:t>
      </w:r>
    </w:p>
    <w:p w:rsidR="005B6553" w:rsidRDefault="00723452">
      <w:pPr>
        <w:pStyle w:val="ac"/>
        <w:spacing w:before="0" w:beforeAutospacing="0" w:after="0" w:afterAutospacing="0" w:line="360" w:lineRule="auto"/>
        <w:contextualSpacing/>
      </w:pPr>
      <w:r>
        <w:rPr>
          <w:rFonts w:hint="eastAsia"/>
        </w:rPr>
        <w:t>法定代表人（单位负责人）：    法定代表人（单位负责人）：</w:t>
      </w:r>
    </w:p>
    <w:p w:rsidR="005B6553" w:rsidRDefault="00723452">
      <w:pPr>
        <w:pStyle w:val="ac"/>
        <w:spacing w:before="0" w:beforeAutospacing="0" w:after="0" w:afterAutospacing="0" w:line="360" w:lineRule="auto"/>
        <w:contextualSpacing/>
      </w:pPr>
      <w:r>
        <w:rPr>
          <w:rFonts w:hint="eastAsia"/>
        </w:rPr>
        <w:t>联系方法：                    联系方法：</w:t>
      </w:r>
    </w:p>
    <w:p w:rsidR="005B6553" w:rsidRDefault="00723452">
      <w:pPr>
        <w:pStyle w:val="ac"/>
        <w:spacing w:before="0" w:beforeAutospacing="0" w:after="0" w:afterAutospacing="0" w:line="360" w:lineRule="auto"/>
        <w:contextualSpacing/>
      </w:pPr>
      <w:r>
        <w:rPr>
          <w:rFonts w:hint="eastAsia"/>
        </w:rPr>
        <w:t>开户银行：                    开户银行：</w:t>
      </w:r>
    </w:p>
    <w:p w:rsidR="005B6553" w:rsidRDefault="00723452">
      <w:pPr>
        <w:pStyle w:val="ac"/>
        <w:spacing w:before="0" w:beforeAutospacing="0" w:after="0" w:afterAutospacing="0" w:line="360" w:lineRule="auto"/>
        <w:contextualSpacing/>
      </w:pPr>
      <w:r>
        <w:rPr>
          <w:rFonts w:hint="eastAsia"/>
        </w:rPr>
        <w:t>账号：                        账号：</w:t>
      </w:r>
    </w:p>
    <w:p w:rsidR="005B6553" w:rsidRDefault="00723452">
      <w:pPr>
        <w:pStyle w:val="ac"/>
        <w:spacing w:before="0" w:beforeAutospacing="0" w:after="0" w:afterAutospacing="0" w:line="360" w:lineRule="auto"/>
        <w:contextualSpacing/>
      </w:pPr>
      <w:r>
        <w:rPr>
          <w:rFonts w:hint="eastAsia"/>
        </w:rPr>
        <w:t>签订地点：</w:t>
      </w:r>
    </w:p>
    <w:p w:rsidR="005B6553" w:rsidRDefault="00723452">
      <w:pPr>
        <w:pStyle w:val="ac"/>
        <w:spacing w:before="0" w:beforeAutospacing="0" w:after="0" w:afterAutospacing="0" w:line="360" w:lineRule="auto"/>
        <w:contextualSpacing/>
      </w:pPr>
      <w:r>
        <w:rPr>
          <w:rFonts w:hint="eastAsia"/>
        </w:rPr>
        <w:t>签订日期：年月日</w:t>
      </w:r>
    </w:p>
    <w:p w:rsidR="005B6553" w:rsidRDefault="005B6553">
      <w:pPr>
        <w:pStyle w:val="a8"/>
        <w:spacing w:line="360" w:lineRule="auto"/>
        <w:rPr>
          <w:rFonts w:hAnsi="宋体"/>
          <w:sz w:val="36"/>
          <w:szCs w:val="36"/>
        </w:rPr>
      </w:pPr>
    </w:p>
    <w:p w:rsidR="005B6553" w:rsidRDefault="005B6553">
      <w:pPr>
        <w:pStyle w:val="a8"/>
        <w:adjustRightInd w:val="0"/>
        <w:snapToGrid w:val="0"/>
        <w:spacing w:line="440" w:lineRule="exact"/>
        <w:jc w:val="center"/>
        <w:rPr>
          <w:rFonts w:ascii="宋体" w:hAnsi="宋体"/>
          <w:b/>
          <w:sz w:val="36"/>
          <w:szCs w:val="36"/>
        </w:rPr>
      </w:pPr>
    </w:p>
    <w:p w:rsidR="005B6553" w:rsidRDefault="005B6553">
      <w:pPr>
        <w:pStyle w:val="a8"/>
        <w:adjustRightInd w:val="0"/>
        <w:snapToGrid w:val="0"/>
        <w:spacing w:line="440" w:lineRule="exact"/>
        <w:jc w:val="center"/>
        <w:rPr>
          <w:rFonts w:ascii="宋体" w:hAnsi="宋体"/>
          <w:b/>
          <w:sz w:val="36"/>
          <w:szCs w:val="36"/>
        </w:rPr>
      </w:pPr>
    </w:p>
    <w:p w:rsidR="005B6553" w:rsidRDefault="005B6553">
      <w:pPr>
        <w:pStyle w:val="a8"/>
        <w:adjustRightInd w:val="0"/>
        <w:snapToGrid w:val="0"/>
        <w:spacing w:line="440" w:lineRule="exact"/>
        <w:jc w:val="center"/>
        <w:rPr>
          <w:rFonts w:ascii="宋体" w:hAnsi="宋体"/>
          <w:b/>
          <w:sz w:val="36"/>
          <w:szCs w:val="36"/>
        </w:rPr>
      </w:pPr>
    </w:p>
    <w:p w:rsidR="005B6553" w:rsidRDefault="005B6553"/>
    <w:p w:rsidR="005B6553" w:rsidRDefault="005B6553">
      <w:pPr>
        <w:autoSpaceDE w:val="0"/>
        <w:autoSpaceDN w:val="0"/>
        <w:adjustRightInd w:val="0"/>
        <w:spacing w:line="360" w:lineRule="auto"/>
        <w:contextualSpacing/>
        <w:rPr>
          <w:rFonts w:ascii="宋体" w:hAnsi="宋体"/>
          <w:b/>
          <w:kern w:val="0"/>
          <w:sz w:val="32"/>
          <w:szCs w:val="32"/>
        </w:rPr>
      </w:pPr>
    </w:p>
    <w:p w:rsidR="005B6553" w:rsidRDefault="00723452">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第八章 投标文件有关格式</w:t>
      </w:r>
    </w:p>
    <w:p w:rsidR="005B6553" w:rsidRDefault="00723452">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t>（如涉及本项目的提供）</w:t>
      </w:r>
    </w:p>
    <w:p w:rsidR="005B6553" w:rsidRDefault="005B6553">
      <w:pPr>
        <w:spacing w:line="360" w:lineRule="auto"/>
        <w:jc w:val="center"/>
        <w:rPr>
          <w:rFonts w:ascii="宋体" w:hAnsi="宋体" w:cs="宋体"/>
          <w:b/>
          <w:sz w:val="32"/>
          <w:szCs w:val="32"/>
        </w:rPr>
      </w:pPr>
    </w:p>
    <w:p w:rsidR="005B6553" w:rsidRDefault="00723452">
      <w:pPr>
        <w:spacing w:line="360" w:lineRule="auto"/>
        <w:jc w:val="center"/>
        <w:rPr>
          <w:rFonts w:ascii="宋体" w:hAnsi="宋体"/>
          <w:b/>
          <w:sz w:val="52"/>
          <w:szCs w:val="52"/>
          <w:u w:val="single"/>
        </w:rPr>
      </w:pPr>
      <w:r>
        <w:rPr>
          <w:rFonts w:ascii="宋体" w:hAnsi="宋体" w:hint="eastAsia"/>
          <w:b/>
          <w:sz w:val="52"/>
          <w:szCs w:val="52"/>
          <w:u w:val="single"/>
        </w:rPr>
        <w:t xml:space="preserve">                 项目</w:t>
      </w:r>
    </w:p>
    <w:p w:rsidR="005B6553" w:rsidRDefault="005B6553">
      <w:pPr>
        <w:spacing w:line="360" w:lineRule="auto"/>
        <w:jc w:val="center"/>
        <w:rPr>
          <w:rFonts w:ascii="宋体" w:hAnsi="宋体"/>
          <w:b/>
          <w:sz w:val="72"/>
          <w:szCs w:val="72"/>
          <w:u w:val="single"/>
        </w:rPr>
      </w:pPr>
    </w:p>
    <w:p w:rsidR="005B6553" w:rsidRDefault="005B6553">
      <w:pPr>
        <w:spacing w:line="360" w:lineRule="auto"/>
        <w:jc w:val="center"/>
        <w:rPr>
          <w:rFonts w:ascii="宋体" w:hAnsi="宋体"/>
          <w:b/>
          <w:sz w:val="72"/>
          <w:szCs w:val="72"/>
          <w:u w:val="single"/>
        </w:rPr>
      </w:pPr>
    </w:p>
    <w:p w:rsidR="005B6553" w:rsidRDefault="00723452">
      <w:pPr>
        <w:spacing w:line="360" w:lineRule="auto"/>
        <w:jc w:val="center"/>
        <w:rPr>
          <w:rFonts w:ascii="宋体" w:hAnsi="宋体"/>
          <w:b/>
          <w:sz w:val="72"/>
          <w:szCs w:val="72"/>
        </w:rPr>
      </w:pPr>
      <w:r>
        <w:rPr>
          <w:rFonts w:ascii="宋体" w:hAnsi="宋体" w:hint="eastAsia"/>
          <w:b/>
          <w:sz w:val="72"/>
          <w:szCs w:val="72"/>
        </w:rPr>
        <w:t>投标文件</w:t>
      </w:r>
    </w:p>
    <w:p w:rsidR="005B6553" w:rsidRDefault="005B6553">
      <w:pPr>
        <w:adjustRightInd w:val="0"/>
        <w:spacing w:line="360" w:lineRule="auto"/>
        <w:jc w:val="center"/>
        <w:textAlignment w:val="baseline"/>
        <w:rPr>
          <w:rFonts w:ascii="宋体" w:hAnsi="宋体" w:cs="宋体"/>
          <w:b/>
          <w:bCs/>
          <w:sz w:val="84"/>
          <w:szCs w:val="96"/>
        </w:rPr>
      </w:pPr>
    </w:p>
    <w:p w:rsidR="005B6553" w:rsidRDefault="005B6553">
      <w:pPr>
        <w:adjustRightInd w:val="0"/>
        <w:spacing w:line="360" w:lineRule="auto"/>
        <w:jc w:val="center"/>
        <w:textAlignment w:val="baseline"/>
        <w:rPr>
          <w:rFonts w:ascii="宋体" w:hAnsi="宋体" w:cs="宋体"/>
          <w:b/>
          <w:bCs/>
          <w:sz w:val="48"/>
          <w:szCs w:val="96"/>
        </w:rPr>
      </w:pPr>
    </w:p>
    <w:p w:rsidR="005B6553" w:rsidRDefault="005B6553">
      <w:pPr>
        <w:spacing w:line="360" w:lineRule="auto"/>
        <w:rPr>
          <w:rFonts w:ascii="宋体" w:hAnsi="宋体" w:cs="宋体"/>
          <w:b/>
          <w:sz w:val="32"/>
          <w:szCs w:val="32"/>
        </w:rPr>
      </w:pPr>
    </w:p>
    <w:p w:rsidR="005B6553" w:rsidRDefault="005B6553">
      <w:pPr>
        <w:spacing w:line="480" w:lineRule="exact"/>
        <w:rPr>
          <w:rFonts w:ascii="宋体" w:hAnsi="宋体" w:cs="Lucida Sans Unicode"/>
        </w:rPr>
      </w:pPr>
    </w:p>
    <w:p w:rsidR="005B6553" w:rsidRDefault="00723452">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5B6553" w:rsidRDefault="00723452">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5B6553" w:rsidRDefault="00723452">
      <w:pPr>
        <w:spacing w:line="360" w:lineRule="auto"/>
        <w:ind w:firstLineChars="249" w:firstLine="900"/>
        <w:rPr>
          <w:rFonts w:ascii="宋体" w:hAnsi="宋体" w:cs="Lucida Sans Unicode"/>
          <w:b/>
          <w:sz w:val="36"/>
          <w:szCs w:val="36"/>
        </w:rPr>
      </w:pPr>
      <w:r>
        <w:rPr>
          <w:rFonts w:ascii="宋体" w:hAnsi="宋体" w:hint="eastAsia"/>
          <w:b/>
          <w:sz w:val="36"/>
          <w:szCs w:val="36"/>
        </w:rPr>
        <w:t>供应商名称 ：</w:t>
      </w:r>
    </w:p>
    <w:p w:rsidR="005B6553" w:rsidRDefault="00723452">
      <w:pPr>
        <w:spacing w:line="360" w:lineRule="auto"/>
        <w:rPr>
          <w:rFonts w:ascii="宋体" w:hAnsi="宋体" w:cs="宋体"/>
          <w:b/>
          <w:sz w:val="32"/>
          <w:szCs w:val="32"/>
        </w:rPr>
      </w:pPr>
      <w:r>
        <w:rPr>
          <w:rFonts w:ascii="宋体" w:hAnsi="宋体" w:cs="Lucida Sans Unicode" w:hint="eastAsia"/>
          <w:b/>
          <w:sz w:val="36"/>
          <w:szCs w:val="36"/>
        </w:rPr>
        <w:t xml:space="preserve">     时间：</w:t>
      </w:r>
    </w:p>
    <w:p w:rsidR="005B6553" w:rsidRDefault="005B6553">
      <w:pPr>
        <w:spacing w:line="360" w:lineRule="auto"/>
        <w:rPr>
          <w:rFonts w:ascii="宋体" w:hAnsi="宋体" w:cs="宋体"/>
          <w:sz w:val="28"/>
        </w:rPr>
      </w:pPr>
    </w:p>
    <w:p w:rsidR="005B6553" w:rsidRDefault="00723452">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bookmarkStart w:id="3" w:name="_Toc184023138"/>
      <w:bookmarkStart w:id="4" w:name="_Toc186274126"/>
      <w:bookmarkStart w:id="5" w:name="_Toc174185203"/>
      <w:r>
        <w:rPr>
          <w:rFonts w:cs="黑体" w:hint="eastAsia"/>
          <w:sz w:val="28"/>
          <w:szCs w:val="28"/>
          <w:lang w:val="zh-CN"/>
        </w:rPr>
        <w:lastRenderedPageBreak/>
        <w:t>一、供应商应答索引表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5B6553">
        <w:tc>
          <w:tcPr>
            <w:tcW w:w="468" w:type="dxa"/>
            <w:noWrap/>
            <w:vAlign w:val="center"/>
          </w:tcPr>
          <w:p w:rsidR="005B6553" w:rsidRDefault="00723452">
            <w:pPr>
              <w:snapToGrid w:val="0"/>
              <w:spacing w:line="400" w:lineRule="exact"/>
              <w:jc w:val="center"/>
              <w:rPr>
                <w:rFonts w:ascii="宋体" w:hAnsi="宋体" w:cs="微软雅黑"/>
                <w:b/>
              </w:rPr>
            </w:pPr>
            <w:r>
              <w:rPr>
                <w:rFonts w:ascii="宋体" w:hAnsi="宋体" w:cs="微软雅黑" w:hint="eastAsia"/>
                <w:b/>
              </w:rPr>
              <w:t>序号</w:t>
            </w:r>
          </w:p>
        </w:tc>
        <w:tc>
          <w:tcPr>
            <w:tcW w:w="3751" w:type="dxa"/>
            <w:noWrap/>
            <w:vAlign w:val="center"/>
          </w:tcPr>
          <w:p w:rsidR="005B6553" w:rsidRDefault="00723452">
            <w:pPr>
              <w:snapToGrid w:val="0"/>
              <w:spacing w:line="400" w:lineRule="exact"/>
              <w:jc w:val="center"/>
              <w:rPr>
                <w:rFonts w:ascii="宋体" w:hAnsi="宋体" w:cs="微软雅黑"/>
                <w:b/>
              </w:rPr>
            </w:pPr>
            <w:r>
              <w:rPr>
                <w:rFonts w:ascii="宋体" w:hAnsi="宋体" w:cs="微软雅黑" w:hint="eastAsia"/>
                <w:b/>
              </w:rPr>
              <w:t>项  目</w:t>
            </w:r>
          </w:p>
        </w:tc>
        <w:tc>
          <w:tcPr>
            <w:tcW w:w="1559" w:type="dxa"/>
            <w:noWrap/>
            <w:vAlign w:val="center"/>
          </w:tcPr>
          <w:p w:rsidR="005B6553" w:rsidRDefault="00723452">
            <w:pPr>
              <w:snapToGrid w:val="0"/>
              <w:spacing w:line="400" w:lineRule="exact"/>
              <w:jc w:val="center"/>
              <w:rPr>
                <w:rFonts w:ascii="宋体" w:hAnsi="宋体" w:cs="微软雅黑"/>
                <w:b/>
              </w:rPr>
            </w:pPr>
            <w:r>
              <w:rPr>
                <w:rFonts w:ascii="宋体" w:hAnsi="宋体" w:cs="微软雅黑" w:hint="eastAsia"/>
                <w:b/>
              </w:rPr>
              <w:t>供应商应答</w:t>
            </w:r>
          </w:p>
          <w:p w:rsidR="005B6553" w:rsidRDefault="00723452">
            <w:pPr>
              <w:snapToGrid w:val="0"/>
              <w:spacing w:line="400" w:lineRule="exact"/>
              <w:jc w:val="center"/>
              <w:rPr>
                <w:rFonts w:ascii="宋体" w:hAnsi="宋体" w:cs="微软雅黑"/>
                <w:b/>
              </w:rPr>
            </w:pPr>
            <w:r>
              <w:rPr>
                <w:rFonts w:ascii="宋体" w:hAnsi="宋体" w:cs="微软雅黑" w:hint="eastAsia"/>
                <w:b/>
              </w:rPr>
              <w:t>（有/没有）</w:t>
            </w:r>
          </w:p>
        </w:tc>
        <w:tc>
          <w:tcPr>
            <w:tcW w:w="1560" w:type="dxa"/>
            <w:noWrap/>
            <w:vAlign w:val="center"/>
          </w:tcPr>
          <w:p w:rsidR="005B6553" w:rsidRDefault="00723452">
            <w:pPr>
              <w:snapToGrid w:val="0"/>
              <w:spacing w:line="400" w:lineRule="exact"/>
              <w:jc w:val="center"/>
              <w:rPr>
                <w:rFonts w:ascii="宋体" w:hAnsi="宋体" w:cs="微软雅黑"/>
                <w:b/>
              </w:rPr>
            </w:pPr>
            <w:r>
              <w:rPr>
                <w:rFonts w:ascii="宋体" w:hAnsi="宋体" w:cs="微软雅黑" w:hint="eastAsia"/>
                <w:b/>
              </w:rPr>
              <w:t>投标文件中所在页码</w:t>
            </w:r>
          </w:p>
        </w:tc>
        <w:tc>
          <w:tcPr>
            <w:tcW w:w="2018" w:type="dxa"/>
            <w:noWrap/>
            <w:vAlign w:val="center"/>
          </w:tcPr>
          <w:p w:rsidR="005B6553" w:rsidRDefault="00723452">
            <w:pPr>
              <w:snapToGrid w:val="0"/>
              <w:spacing w:line="400" w:lineRule="exact"/>
              <w:jc w:val="center"/>
              <w:rPr>
                <w:rFonts w:ascii="宋体" w:hAnsi="宋体" w:cs="微软雅黑"/>
                <w:b/>
              </w:rPr>
            </w:pPr>
            <w:r>
              <w:rPr>
                <w:rFonts w:ascii="宋体" w:hAnsi="宋体" w:cs="微软雅黑" w:hint="eastAsia"/>
                <w:b/>
              </w:rPr>
              <w:t>备注说明</w:t>
            </w:r>
          </w:p>
        </w:tc>
      </w:tr>
      <w:tr w:rsidR="005B6553">
        <w:trPr>
          <w:trHeight w:hRule="exac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t>1</w:t>
            </w:r>
          </w:p>
        </w:tc>
        <w:tc>
          <w:tcPr>
            <w:tcW w:w="3751" w:type="dxa"/>
            <w:noWrap/>
            <w:vAlign w:val="center"/>
          </w:tcPr>
          <w:p w:rsidR="005B6553" w:rsidRDefault="00723452">
            <w:pPr>
              <w:pStyle w:val="a8"/>
              <w:kinsoku w:val="0"/>
              <w:overflowPunct w:val="0"/>
              <w:autoSpaceDE w:val="0"/>
              <w:autoSpaceDN w:val="0"/>
              <w:spacing w:line="320" w:lineRule="exact"/>
              <w:rPr>
                <w:rFonts w:hAnsi="宋体" w:cs="微软雅黑"/>
                <w:bCs/>
                <w:sz w:val="21"/>
                <w:szCs w:val="21"/>
              </w:rPr>
            </w:pPr>
            <w:r>
              <w:rPr>
                <w:rFonts w:hAnsi="宋体" w:hint="eastAsia"/>
                <w:sz w:val="21"/>
                <w:szCs w:val="21"/>
              </w:rPr>
              <w:t>供应商应答索引表</w:t>
            </w:r>
          </w:p>
        </w:tc>
        <w:tc>
          <w:tcPr>
            <w:tcW w:w="1559" w:type="dxa"/>
            <w:noWrap/>
            <w:vAlign w:val="center"/>
          </w:tcPr>
          <w:p w:rsidR="005B6553" w:rsidRDefault="005B6553">
            <w:pPr>
              <w:snapToGrid w:val="0"/>
              <w:spacing w:line="400" w:lineRule="exact"/>
              <w:jc w:val="center"/>
              <w:rPr>
                <w:rFonts w:ascii="宋体" w:hAnsi="宋体" w:cs="微软雅黑"/>
              </w:rP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hRule="exac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t>2</w:t>
            </w:r>
          </w:p>
        </w:tc>
        <w:tc>
          <w:tcPr>
            <w:tcW w:w="3751" w:type="dxa"/>
            <w:noWrap/>
            <w:vAlign w:val="center"/>
          </w:tcPr>
          <w:p w:rsidR="005B6553" w:rsidRDefault="00723452">
            <w:pPr>
              <w:pStyle w:val="a8"/>
              <w:kinsoku w:val="0"/>
              <w:overflowPunct w:val="0"/>
              <w:autoSpaceDE w:val="0"/>
              <w:autoSpaceDN w:val="0"/>
              <w:spacing w:line="320" w:lineRule="exact"/>
              <w:rPr>
                <w:rFonts w:hAnsi="宋体"/>
                <w:sz w:val="21"/>
                <w:szCs w:val="21"/>
              </w:rPr>
            </w:pPr>
            <w:r>
              <w:rPr>
                <w:rFonts w:hAnsi="宋体" w:hint="eastAsia"/>
                <w:sz w:val="21"/>
                <w:szCs w:val="21"/>
              </w:rPr>
              <w:t>开标一览表</w:t>
            </w:r>
          </w:p>
        </w:tc>
        <w:tc>
          <w:tcPr>
            <w:tcW w:w="1559" w:type="dxa"/>
            <w:noWrap/>
            <w:vAlign w:val="center"/>
          </w:tcPr>
          <w:p w:rsidR="005B6553" w:rsidRDefault="005B6553">
            <w:pPr>
              <w:snapToGrid w:val="0"/>
              <w:spacing w:line="400" w:lineRule="exact"/>
              <w:jc w:val="center"/>
              <w:rPr>
                <w:rFonts w:ascii="宋体" w:hAnsi="宋体" w:cs="微软雅黑"/>
              </w:rP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hRule="exac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t>3</w:t>
            </w:r>
          </w:p>
        </w:tc>
        <w:tc>
          <w:tcPr>
            <w:tcW w:w="3751" w:type="dxa"/>
            <w:noWrap/>
            <w:vAlign w:val="center"/>
          </w:tcPr>
          <w:p w:rsidR="005B6553" w:rsidRDefault="00723452">
            <w:pPr>
              <w:pStyle w:val="a8"/>
              <w:kinsoku w:val="0"/>
              <w:overflowPunct w:val="0"/>
              <w:autoSpaceDE w:val="0"/>
              <w:autoSpaceDN w:val="0"/>
              <w:spacing w:line="320" w:lineRule="exact"/>
              <w:rPr>
                <w:rFonts w:hAnsi="宋体" w:cs="微软雅黑"/>
                <w:bCs/>
                <w:sz w:val="21"/>
                <w:szCs w:val="21"/>
              </w:rPr>
            </w:pPr>
            <w:r>
              <w:rPr>
                <w:rFonts w:hAnsi="宋体" w:hint="eastAsia"/>
                <w:sz w:val="21"/>
                <w:szCs w:val="21"/>
              </w:rPr>
              <w:t>投标函</w:t>
            </w:r>
          </w:p>
        </w:tc>
        <w:tc>
          <w:tcPr>
            <w:tcW w:w="1559" w:type="dxa"/>
            <w:noWrap/>
            <w:vAlign w:val="center"/>
          </w:tcPr>
          <w:p w:rsidR="005B6553" w:rsidRDefault="005B6553">
            <w:pPr>
              <w:snapToGrid w:val="0"/>
              <w:spacing w:line="400" w:lineRule="exact"/>
              <w:jc w:val="center"/>
              <w:rPr>
                <w:rFonts w:ascii="宋体" w:hAnsi="宋体" w:cs="微软雅黑"/>
              </w:rP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hRule="exac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t>4</w:t>
            </w:r>
          </w:p>
        </w:tc>
        <w:tc>
          <w:tcPr>
            <w:tcW w:w="3751" w:type="dxa"/>
            <w:noWrap/>
            <w:vAlign w:val="center"/>
          </w:tcPr>
          <w:p w:rsidR="005B6553" w:rsidRDefault="00723452">
            <w:pPr>
              <w:pStyle w:val="a8"/>
              <w:kinsoku w:val="0"/>
              <w:overflowPunct w:val="0"/>
              <w:autoSpaceDE w:val="0"/>
              <w:autoSpaceDN w:val="0"/>
              <w:spacing w:line="320" w:lineRule="exact"/>
              <w:rPr>
                <w:rFonts w:hAnsi="宋体"/>
                <w:sz w:val="21"/>
                <w:szCs w:val="21"/>
              </w:rPr>
            </w:pPr>
            <w:r>
              <w:rPr>
                <w:rFonts w:ascii="宋体" w:hAnsi="宋体" w:cs="宋体" w:hint="eastAsia"/>
                <w:bCs/>
                <w:sz w:val="21"/>
                <w:szCs w:val="21"/>
                <w:lang w:val="zh-CN"/>
              </w:rPr>
              <w:t>法定代表人（单位负责人）</w:t>
            </w:r>
            <w:r>
              <w:rPr>
                <w:rFonts w:ascii="宋体" w:hAnsi="宋体" w:cs="宋体"/>
                <w:bCs/>
                <w:sz w:val="21"/>
                <w:szCs w:val="21"/>
                <w:lang w:val="zh-CN"/>
              </w:rPr>
              <w:t>资</w:t>
            </w:r>
            <w:r>
              <w:rPr>
                <w:rFonts w:ascii="宋体" w:hAnsi="宋体" w:cs="宋体" w:hint="eastAsia"/>
                <w:bCs/>
                <w:sz w:val="21"/>
                <w:szCs w:val="21"/>
                <w:lang w:val="zh-CN"/>
              </w:rPr>
              <w:t>格</w:t>
            </w:r>
            <w:r>
              <w:rPr>
                <w:rFonts w:ascii="宋体" w:hAnsi="宋体" w:cs="宋体"/>
                <w:bCs/>
                <w:sz w:val="21"/>
                <w:szCs w:val="21"/>
                <w:lang w:val="zh-CN"/>
              </w:rPr>
              <w:t>证</w:t>
            </w:r>
            <w:r>
              <w:rPr>
                <w:rFonts w:ascii="宋体" w:hAnsi="宋体" w:cs="宋体" w:hint="eastAsia"/>
                <w:bCs/>
                <w:sz w:val="21"/>
                <w:szCs w:val="21"/>
                <w:lang w:val="zh-CN"/>
              </w:rPr>
              <w:t>明</w:t>
            </w:r>
            <w:r>
              <w:rPr>
                <w:rFonts w:ascii="宋体" w:hAnsi="宋体" w:cs="宋体"/>
                <w:bCs/>
                <w:sz w:val="21"/>
                <w:szCs w:val="21"/>
                <w:lang w:val="zh-CN"/>
              </w:rPr>
              <w:t>书</w:t>
            </w:r>
          </w:p>
        </w:tc>
        <w:tc>
          <w:tcPr>
            <w:tcW w:w="1559" w:type="dxa"/>
            <w:noWrap/>
            <w:vAlign w:val="center"/>
          </w:tcPr>
          <w:p w:rsidR="005B6553" w:rsidRDefault="005B6553">
            <w:pPr>
              <w:snapToGrid w:val="0"/>
              <w:spacing w:line="400" w:lineRule="exact"/>
              <w:jc w:val="center"/>
              <w:rPr>
                <w:rFonts w:ascii="宋体" w:hAnsi="宋体" w:cs="微软雅黑"/>
              </w:rP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hRule="exac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t>5</w:t>
            </w:r>
          </w:p>
        </w:tc>
        <w:tc>
          <w:tcPr>
            <w:tcW w:w="3751" w:type="dxa"/>
            <w:noWrap/>
            <w:vAlign w:val="center"/>
          </w:tcPr>
          <w:p w:rsidR="005B6553" w:rsidRDefault="00723452">
            <w:pPr>
              <w:pStyle w:val="a8"/>
              <w:kinsoku w:val="0"/>
              <w:overflowPunct w:val="0"/>
              <w:autoSpaceDE w:val="0"/>
              <w:autoSpaceDN w:val="0"/>
              <w:spacing w:line="320" w:lineRule="exact"/>
              <w:rPr>
                <w:rFonts w:hAnsi="宋体"/>
                <w:sz w:val="21"/>
                <w:szCs w:val="21"/>
              </w:rPr>
            </w:pPr>
            <w:r>
              <w:rPr>
                <w:rFonts w:hAnsi="宋体" w:hint="eastAsia"/>
                <w:sz w:val="21"/>
                <w:szCs w:val="21"/>
              </w:rPr>
              <w:t>法定代表人（单位负责人）授权书</w:t>
            </w:r>
          </w:p>
        </w:tc>
        <w:tc>
          <w:tcPr>
            <w:tcW w:w="1559" w:type="dxa"/>
            <w:noWrap/>
            <w:vAlign w:val="center"/>
          </w:tcPr>
          <w:p w:rsidR="005B6553" w:rsidRDefault="005B6553">
            <w:pPr>
              <w:snapToGrid w:val="0"/>
              <w:spacing w:line="400" w:lineRule="exact"/>
              <w:jc w:val="center"/>
              <w:rPr>
                <w:rFonts w:ascii="宋体" w:hAnsi="宋体" w:cs="微软雅黑"/>
              </w:rP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hRule="exac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t>6</w:t>
            </w:r>
          </w:p>
        </w:tc>
        <w:tc>
          <w:tcPr>
            <w:tcW w:w="3751" w:type="dxa"/>
            <w:noWrap/>
            <w:vAlign w:val="center"/>
          </w:tcPr>
          <w:p w:rsidR="005B6553" w:rsidRDefault="00723452">
            <w:pPr>
              <w:pStyle w:val="a8"/>
              <w:kinsoku w:val="0"/>
              <w:overflowPunct w:val="0"/>
              <w:autoSpaceDE w:val="0"/>
              <w:autoSpaceDN w:val="0"/>
              <w:spacing w:line="320" w:lineRule="exact"/>
              <w:rPr>
                <w:rFonts w:hAnsi="宋体" w:cs="微软雅黑"/>
                <w:bCs/>
                <w:sz w:val="21"/>
                <w:szCs w:val="21"/>
              </w:rPr>
            </w:pPr>
            <w:r>
              <w:rPr>
                <w:rFonts w:ascii="宋体" w:hAnsi="宋体" w:cs="宋体" w:hint="eastAsia"/>
                <w:bCs/>
                <w:sz w:val="21"/>
                <w:szCs w:val="21"/>
                <w:lang w:val="zh-CN"/>
              </w:rPr>
              <w:t>投标承诺函</w:t>
            </w:r>
          </w:p>
        </w:tc>
        <w:tc>
          <w:tcPr>
            <w:tcW w:w="1559" w:type="dxa"/>
            <w:noWrap/>
            <w:vAlign w:val="center"/>
          </w:tcPr>
          <w:p w:rsidR="005B6553" w:rsidRDefault="005B6553">
            <w:pPr>
              <w:snapToGrid w:val="0"/>
              <w:spacing w:line="400" w:lineRule="exact"/>
              <w:jc w:val="center"/>
              <w:rPr>
                <w:rFonts w:ascii="宋体" w:hAnsi="宋体" w:cs="微软雅黑"/>
              </w:rP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t>7</w:t>
            </w:r>
          </w:p>
        </w:tc>
        <w:tc>
          <w:tcPr>
            <w:tcW w:w="3751" w:type="dxa"/>
            <w:noWrap/>
            <w:vAlign w:val="center"/>
          </w:tcPr>
          <w:p w:rsidR="005B6553" w:rsidRDefault="00723452">
            <w:pPr>
              <w:pStyle w:val="a8"/>
              <w:kinsoku w:val="0"/>
              <w:overflowPunct w:val="0"/>
              <w:autoSpaceDE w:val="0"/>
              <w:autoSpaceDN w:val="0"/>
              <w:spacing w:line="320" w:lineRule="exact"/>
              <w:rPr>
                <w:rFonts w:hAnsi="宋体" w:cs="微软雅黑"/>
                <w:bCs/>
                <w:sz w:val="21"/>
                <w:szCs w:val="21"/>
              </w:rPr>
            </w:pPr>
            <w:r>
              <w:rPr>
                <w:rFonts w:hAnsi="宋体" w:hint="eastAsia"/>
                <w:sz w:val="21"/>
                <w:szCs w:val="21"/>
              </w:rPr>
              <w:t>长葛市政府采购供应商信用承诺函</w:t>
            </w:r>
          </w:p>
        </w:tc>
        <w:tc>
          <w:tcPr>
            <w:tcW w:w="1559" w:type="dxa"/>
            <w:noWrap/>
            <w:vAlign w:val="center"/>
          </w:tcPr>
          <w:p w:rsidR="005B6553" w:rsidRDefault="005B6553">
            <w:pPr>
              <w:jc w:val="cente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宋体"/>
                <w:bCs/>
                <w:lang w:val="zh-CN"/>
              </w:rPr>
            </w:pPr>
            <w:r>
              <w:rPr>
                <w:rFonts w:ascii="宋体" w:hAnsi="宋体" w:cs="宋体" w:hint="eastAsia"/>
                <w:bCs/>
                <w:lang w:val="zh-CN"/>
              </w:rPr>
              <w:t>8</w:t>
            </w:r>
          </w:p>
        </w:tc>
        <w:tc>
          <w:tcPr>
            <w:tcW w:w="3751" w:type="dxa"/>
            <w:noWrap/>
            <w:vAlign w:val="center"/>
          </w:tcPr>
          <w:p w:rsidR="005B6553" w:rsidRDefault="00723452">
            <w:pPr>
              <w:pStyle w:val="a8"/>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联合体协议</w:t>
            </w:r>
          </w:p>
        </w:tc>
        <w:tc>
          <w:tcPr>
            <w:tcW w:w="1559" w:type="dxa"/>
            <w:noWrap/>
            <w:vAlign w:val="center"/>
          </w:tcPr>
          <w:p w:rsidR="005B6553" w:rsidRDefault="005B6553">
            <w:pPr>
              <w:jc w:val="cente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宋体"/>
                <w:bCs/>
                <w:lang w:val="zh-CN"/>
              </w:rPr>
            </w:pPr>
            <w:r>
              <w:rPr>
                <w:rFonts w:ascii="宋体" w:hAnsi="宋体" w:cs="宋体" w:hint="eastAsia"/>
                <w:bCs/>
                <w:lang w:val="zh-CN"/>
              </w:rPr>
              <w:t>9</w:t>
            </w:r>
          </w:p>
        </w:tc>
        <w:tc>
          <w:tcPr>
            <w:tcW w:w="3751" w:type="dxa"/>
            <w:noWrap/>
            <w:vAlign w:val="center"/>
          </w:tcPr>
          <w:p w:rsidR="005B6553" w:rsidRDefault="00723452">
            <w:pPr>
              <w:pStyle w:val="a8"/>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供应商与参加本项目投标的其他供应商之间，单位负责人不为同一人并且不存在直接控股、管理关系承诺函</w:t>
            </w:r>
          </w:p>
        </w:tc>
        <w:tc>
          <w:tcPr>
            <w:tcW w:w="1559" w:type="dxa"/>
            <w:noWrap/>
            <w:vAlign w:val="center"/>
          </w:tcPr>
          <w:p w:rsidR="005B6553" w:rsidRDefault="005B6553">
            <w:pPr>
              <w:jc w:val="cente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宋体"/>
                <w:bCs/>
                <w:lang w:val="zh-CN"/>
              </w:rPr>
            </w:pPr>
            <w:r>
              <w:rPr>
                <w:rFonts w:ascii="宋体" w:hAnsi="宋体" w:cs="宋体" w:hint="eastAsia"/>
                <w:bCs/>
                <w:lang w:val="zh-CN"/>
              </w:rPr>
              <w:t>10</w:t>
            </w:r>
          </w:p>
        </w:tc>
        <w:tc>
          <w:tcPr>
            <w:tcW w:w="3751" w:type="dxa"/>
            <w:noWrap/>
            <w:vAlign w:val="center"/>
          </w:tcPr>
          <w:p w:rsidR="005B6553" w:rsidRDefault="00723452">
            <w:pPr>
              <w:pStyle w:val="a8"/>
              <w:kinsoku w:val="0"/>
              <w:overflowPunct w:val="0"/>
              <w:autoSpaceDE w:val="0"/>
              <w:autoSpaceDN w:val="0"/>
              <w:spacing w:line="320" w:lineRule="exact"/>
              <w:rPr>
                <w:rFonts w:ascii="宋体" w:hAnsi="宋体" w:cs="宋体"/>
                <w:bCs/>
                <w:sz w:val="21"/>
                <w:szCs w:val="21"/>
                <w:lang w:val="zh-CN"/>
              </w:rPr>
            </w:pPr>
            <w:r>
              <w:rPr>
                <w:rFonts w:ascii="宋体" w:hAnsi="宋体" w:cs="仿宋_GB2312" w:hint="eastAsia"/>
                <w:sz w:val="21"/>
                <w:szCs w:val="21"/>
                <w:lang w:val="zh-CN"/>
              </w:rPr>
              <w:t>供应商未为本项目提供整体设计、规范编制或者项目管理、监理、检测等服务承诺函</w:t>
            </w:r>
          </w:p>
        </w:tc>
        <w:tc>
          <w:tcPr>
            <w:tcW w:w="1559" w:type="dxa"/>
            <w:noWrap/>
            <w:vAlign w:val="center"/>
          </w:tcPr>
          <w:p w:rsidR="005B6553" w:rsidRDefault="005B6553">
            <w:pPr>
              <w:jc w:val="cente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val="510"/>
        </w:trPr>
        <w:tc>
          <w:tcPr>
            <w:tcW w:w="468" w:type="dxa"/>
            <w:tcBorders>
              <w:top w:val="double" w:sz="4" w:space="0" w:color="auto"/>
            </w:tcBorders>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t>11</w:t>
            </w:r>
          </w:p>
        </w:tc>
        <w:tc>
          <w:tcPr>
            <w:tcW w:w="3751" w:type="dxa"/>
            <w:tcBorders>
              <w:top w:val="double" w:sz="4" w:space="0" w:color="auto"/>
            </w:tcBorders>
            <w:noWrap/>
            <w:vAlign w:val="center"/>
          </w:tcPr>
          <w:p w:rsidR="005B6553" w:rsidRDefault="00723452">
            <w:pPr>
              <w:pStyle w:val="a8"/>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投标分项报价表</w:t>
            </w:r>
          </w:p>
        </w:tc>
        <w:tc>
          <w:tcPr>
            <w:tcW w:w="1559" w:type="dxa"/>
            <w:tcBorders>
              <w:top w:val="double" w:sz="4" w:space="0" w:color="auto"/>
            </w:tcBorders>
            <w:noWrap/>
            <w:vAlign w:val="center"/>
          </w:tcPr>
          <w:p w:rsidR="005B6553" w:rsidRDefault="005B6553">
            <w:pPr>
              <w:jc w:val="center"/>
            </w:pPr>
          </w:p>
        </w:tc>
        <w:tc>
          <w:tcPr>
            <w:tcW w:w="1560" w:type="dxa"/>
            <w:tcBorders>
              <w:top w:val="double" w:sz="4" w:space="0" w:color="auto"/>
            </w:tcBorders>
            <w:noWrap/>
            <w:vAlign w:val="center"/>
          </w:tcPr>
          <w:p w:rsidR="005B6553" w:rsidRDefault="005B6553">
            <w:pPr>
              <w:snapToGrid w:val="0"/>
              <w:spacing w:line="400" w:lineRule="exact"/>
              <w:rPr>
                <w:rFonts w:ascii="宋体" w:hAnsi="宋体" w:cs="微软雅黑"/>
              </w:rPr>
            </w:pPr>
          </w:p>
        </w:tc>
        <w:tc>
          <w:tcPr>
            <w:tcW w:w="2018" w:type="dxa"/>
            <w:tcBorders>
              <w:top w:val="double" w:sz="4" w:space="0" w:color="auto"/>
            </w:tcBorders>
            <w:noWrap/>
            <w:vAlign w:val="center"/>
          </w:tcPr>
          <w:p w:rsidR="005B6553" w:rsidRDefault="005B6553">
            <w:pPr>
              <w:snapToGrid w:val="0"/>
              <w:spacing w:line="400" w:lineRule="exact"/>
              <w:rPr>
                <w:rFonts w:ascii="宋体" w:hAnsi="宋体" w:cs="微软雅黑"/>
              </w:rPr>
            </w:pPr>
          </w:p>
        </w:tc>
      </w:tr>
      <w:tr w:rsidR="005B6553">
        <w:trPr>
          <w:trHeigh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t>12</w:t>
            </w:r>
          </w:p>
        </w:tc>
        <w:tc>
          <w:tcPr>
            <w:tcW w:w="3751" w:type="dxa"/>
            <w:noWrap/>
            <w:vAlign w:val="center"/>
          </w:tcPr>
          <w:p w:rsidR="005B6553" w:rsidRDefault="00723452">
            <w:pPr>
              <w:pStyle w:val="a8"/>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技术规格偏离表</w:t>
            </w:r>
          </w:p>
        </w:tc>
        <w:tc>
          <w:tcPr>
            <w:tcW w:w="1559" w:type="dxa"/>
            <w:noWrap/>
            <w:vAlign w:val="center"/>
          </w:tcPr>
          <w:p w:rsidR="005B6553" w:rsidRDefault="005B6553">
            <w:pPr>
              <w:jc w:val="cente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t>13</w:t>
            </w:r>
          </w:p>
        </w:tc>
        <w:tc>
          <w:tcPr>
            <w:tcW w:w="3751" w:type="dxa"/>
            <w:noWrap/>
            <w:vAlign w:val="center"/>
          </w:tcPr>
          <w:p w:rsidR="005B6553" w:rsidRDefault="00723452">
            <w:pPr>
              <w:pStyle w:val="a8"/>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技术方案（实施方案）</w:t>
            </w:r>
          </w:p>
        </w:tc>
        <w:tc>
          <w:tcPr>
            <w:tcW w:w="1559" w:type="dxa"/>
            <w:noWrap/>
            <w:vAlign w:val="center"/>
          </w:tcPr>
          <w:p w:rsidR="005B6553" w:rsidRDefault="005B6553">
            <w:pPr>
              <w:jc w:val="center"/>
            </w:pPr>
          </w:p>
        </w:tc>
        <w:tc>
          <w:tcPr>
            <w:tcW w:w="1560" w:type="dxa"/>
            <w:tcBorders>
              <w:top w:val="single" w:sz="4" w:space="0" w:color="auto"/>
            </w:tcBorders>
            <w:noWrap/>
            <w:vAlign w:val="center"/>
          </w:tcPr>
          <w:p w:rsidR="005B6553" w:rsidRDefault="005B6553">
            <w:pPr>
              <w:snapToGrid w:val="0"/>
              <w:spacing w:line="400" w:lineRule="exact"/>
              <w:rPr>
                <w:rFonts w:ascii="宋体" w:hAnsi="宋体" w:cs="微软雅黑"/>
              </w:rPr>
            </w:pPr>
          </w:p>
        </w:tc>
        <w:tc>
          <w:tcPr>
            <w:tcW w:w="2018" w:type="dxa"/>
            <w:tcBorders>
              <w:top w:val="single" w:sz="4" w:space="0" w:color="auto"/>
            </w:tcBorders>
            <w:noWrap/>
            <w:vAlign w:val="center"/>
          </w:tcPr>
          <w:p w:rsidR="005B6553" w:rsidRDefault="005B6553">
            <w:pPr>
              <w:snapToGrid w:val="0"/>
              <w:spacing w:line="400" w:lineRule="exact"/>
              <w:rPr>
                <w:rFonts w:ascii="宋体" w:hAnsi="宋体" w:cs="微软雅黑"/>
              </w:rPr>
            </w:pPr>
          </w:p>
        </w:tc>
      </w:tr>
      <w:tr w:rsidR="005B6553">
        <w:trPr>
          <w:trHeigh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t>14</w:t>
            </w:r>
          </w:p>
        </w:tc>
        <w:tc>
          <w:tcPr>
            <w:tcW w:w="3751" w:type="dxa"/>
            <w:noWrap/>
            <w:vAlign w:val="center"/>
          </w:tcPr>
          <w:p w:rsidR="005B6553" w:rsidRDefault="00723452">
            <w:pPr>
              <w:pStyle w:val="a8"/>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售后服务方案</w:t>
            </w:r>
          </w:p>
        </w:tc>
        <w:tc>
          <w:tcPr>
            <w:tcW w:w="1559" w:type="dxa"/>
            <w:noWrap/>
            <w:vAlign w:val="center"/>
          </w:tcPr>
          <w:p w:rsidR="005B6553" w:rsidRDefault="005B6553">
            <w:pPr>
              <w:jc w:val="cente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t>15</w:t>
            </w:r>
          </w:p>
        </w:tc>
        <w:tc>
          <w:tcPr>
            <w:tcW w:w="3751" w:type="dxa"/>
            <w:noWrap/>
            <w:vAlign w:val="center"/>
          </w:tcPr>
          <w:p w:rsidR="005B6553" w:rsidRDefault="00723452">
            <w:pPr>
              <w:pStyle w:val="a8"/>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业绩情况表</w:t>
            </w:r>
          </w:p>
        </w:tc>
        <w:tc>
          <w:tcPr>
            <w:tcW w:w="1559" w:type="dxa"/>
            <w:noWrap/>
            <w:vAlign w:val="center"/>
          </w:tcPr>
          <w:p w:rsidR="005B6553" w:rsidRDefault="005B6553">
            <w:pPr>
              <w:jc w:val="cente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t>16</w:t>
            </w:r>
          </w:p>
        </w:tc>
        <w:tc>
          <w:tcPr>
            <w:tcW w:w="3751" w:type="dxa"/>
            <w:noWrap/>
            <w:vAlign w:val="center"/>
          </w:tcPr>
          <w:p w:rsidR="005B6553" w:rsidRDefault="00723452">
            <w:pPr>
              <w:pStyle w:val="a8"/>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政府强制采购节能产品品目清单情况</w:t>
            </w:r>
          </w:p>
        </w:tc>
        <w:tc>
          <w:tcPr>
            <w:tcW w:w="1559" w:type="dxa"/>
            <w:noWrap/>
            <w:vAlign w:val="center"/>
          </w:tcPr>
          <w:p w:rsidR="005B6553" w:rsidRDefault="005B6553">
            <w:pPr>
              <w:jc w:val="cente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t>17</w:t>
            </w:r>
          </w:p>
        </w:tc>
        <w:tc>
          <w:tcPr>
            <w:tcW w:w="3751" w:type="dxa"/>
            <w:noWrap/>
            <w:vAlign w:val="center"/>
          </w:tcPr>
          <w:p w:rsidR="005B6553" w:rsidRDefault="00723452">
            <w:pPr>
              <w:pStyle w:val="a8"/>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优先采购节能产品政府采购品目清单情况</w:t>
            </w:r>
          </w:p>
        </w:tc>
        <w:tc>
          <w:tcPr>
            <w:tcW w:w="1559" w:type="dxa"/>
            <w:noWrap/>
            <w:vAlign w:val="center"/>
          </w:tcPr>
          <w:p w:rsidR="005B6553" w:rsidRDefault="005B6553">
            <w:pPr>
              <w:jc w:val="cente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t>18</w:t>
            </w:r>
          </w:p>
        </w:tc>
        <w:tc>
          <w:tcPr>
            <w:tcW w:w="3751" w:type="dxa"/>
            <w:noWrap/>
            <w:vAlign w:val="center"/>
          </w:tcPr>
          <w:p w:rsidR="005B6553" w:rsidRDefault="00723452">
            <w:pPr>
              <w:pStyle w:val="a8"/>
              <w:kinsoku w:val="0"/>
              <w:overflowPunct w:val="0"/>
              <w:autoSpaceDE w:val="0"/>
              <w:autoSpaceDN w:val="0"/>
              <w:spacing w:line="320" w:lineRule="exact"/>
              <w:rPr>
                <w:rFonts w:hAnsi="宋体" w:cs="微软雅黑"/>
                <w:bCs/>
                <w:sz w:val="21"/>
                <w:szCs w:val="21"/>
              </w:rPr>
            </w:pPr>
            <w:r>
              <w:rPr>
                <w:rFonts w:ascii="宋体" w:hAnsi="宋体" w:hint="eastAsia"/>
                <w:sz w:val="21"/>
                <w:szCs w:val="21"/>
                <w:lang w:val="en-GB"/>
              </w:rPr>
              <w:t>优先采购环境标志产品政府采购品目清单情况</w:t>
            </w:r>
          </w:p>
        </w:tc>
        <w:tc>
          <w:tcPr>
            <w:tcW w:w="1559" w:type="dxa"/>
            <w:noWrap/>
            <w:vAlign w:val="center"/>
          </w:tcPr>
          <w:p w:rsidR="005B6553" w:rsidRDefault="005B6553">
            <w:pPr>
              <w:jc w:val="cente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t>19</w:t>
            </w:r>
          </w:p>
        </w:tc>
        <w:tc>
          <w:tcPr>
            <w:tcW w:w="3751" w:type="dxa"/>
            <w:noWrap/>
            <w:vAlign w:val="center"/>
          </w:tcPr>
          <w:p w:rsidR="005B6553" w:rsidRDefault="00723452">
            <w:pPr>
              <w:pStyle w:val="a8"/>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中小企业声明函</w:t>
            </w:r>
          </w:p>
        </w:tc>
        <w:tc>
          <w:tcPr>
            <w:tcW w:w="1559" w:type="dxa"/>
            <w:noWrap/>
            <w:vAlign w:val="center"/>
          </w:tcPr>
          <w:p w:rsidR="005B6553" w:rsidRDefault="005B6553">
            <w:pPr>
              <w:jc w:val="cente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t>20</w:t>
            </w:r>
          </w:p>
        </w:tc>
        <w:tc>
          <w:tcPr>
            <w:tcW w:w="3751" w:type="dxa"/>
            <w:noWrap/>
            <w:vAlign w:val="center"/>
          </w:tcPr>
          <w:p w:rsidR="005B6553" w:rsidRDefault="00723452">
            <w:pPr>
              <w:pStyle w:val="a8"/>
              <w:kinsoku w:val="0"/>
              <w:overflowPunct w:val="0"/>
              <w:autoSpaceDE w:val="0"/>
              <w:autoSpaceDN w:val="0"/>
              <w:spacing w:line="320" w:lineRule="exact"/>
              <w:rPr>
                <w:rFonts w:hAnsi="宋体" w:cs="微软雅黑"/>
                <w:bCs/>
                <w:sz w:val="21"/>
                <w:szCs w:val="21"/>
              </w:rPr>
            </w:pPr>
            <w:r>
              <w:rPr>
                <w:rFonts w:ascii="宋体" w:hAnsi="宋体" w:cs="仿宋_GB2312" w:hint="eastAsia"/>
                <w:sz w:val="21"/>
                <w:szCs w:val="21"/>
                <w:lang w:val="zh-CN"/>
              </w:rPr>
              <w:t>残疾人福利性单位声明函</w:t>
            </w:r>
          </w:p>
        </w:tc>
        <w:tc>
          <w:tcPr>
            <w:tcW w:w="1559" w:type="dxa"/>
            <w:noWrap/>
            <w:vAlign w:val="center"/>
          </w:tcPr>
          <w:p w:rsidR="005B6553" w:rsidRDefault="005B6553">
            <w:pPr>
              <w:jc w:val="cente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val="510"/>
        </w:trPr>
        <w:tc>
          <w:tcPr>
            <w:tcW w:w="468" w:type="dxa"/>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t>21</w:t>
            </w:r>
          </w:p>
        </w:tc>
        <w:tc>
          <w:tcPr>
            <w:tcW w:w="3751" w:type="dxa"/>
            <w:noWrap/>
            <w:vAlign w:val="center"/>
          </w:tcPr>
          <w:p w:rsidR="005B6553" w:rsidRDefault="00723452">
            <w:pPr>
              <w:pStyle w:val="a8"/>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监狱企业证明文件</w:t>
            </w:r>
          </w:p>
        </w:tc>
        <w:tc>
          <w:tcPr>
            <w:tcW w:w="1559" w:type="dxa"/>
            <w:noWrap/>
            <w:vAlign w:val="center"/>
          </w:tcPr>
          <w:p w:rsidR="005B6553" w:rsidRDefault="005B6553">
            <w:pPr>
              <w:jc w:val="cente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val="814"/>
        </w:trPr>
        <w:tc>
          <w:tcPr>
            <w:tcW w:w="468" w:type="dxa"/>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lastRenderedPageBreak/>
              <w:t>22</w:t>
            </w:r>
          </w:p>
        </w:tc>
        <w:tc>
          <w:tcPr>
            <w:tcW w:w="3751" w:type="dxa"/>
            <w:noWrap/>
            <w:vAlign w:val="center"/>
          </w:tcPr>
          <w:p w:rsidR="005B6553" w:rsidRDefault="00723452">
            <w:pPr>
              <w:pStyle w:val="a8"/>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中国信息安全认证中心按国家标准认证颁发的</w:t>
            </w:r>
            <w:r>
              <w:rPr>
                <w:rFonts w:ascii="宋体" w:hAnsi="宋体" w:cs="宋体"/>
                <w:sz w:val="21"/>
                <w:szCs w:val="21"/>
              </w:rPr>
              <w:t>信息安全产品</w:t>
            </w:r>
            <w:r>
              <w:rPr>
                <w:rFonts w:ascii="宋体" w:hAnsi="宋体" w:cs="宋体" w:hint="eastAsia"/>
                <w:bCs/>
                <w:sz w:val="21"/>
                <w:szCs w:val="21"/>
                <w:lang w:val="zh-CN"/>
              </w:rPr>
              <w:t>有效认证证书</w:t>
            </w:r>
          </w:p>
        </w:tc>
        <w:tc>
          <w:tcPr>
            <w:tcW w:w="1559" w:type="dxa"/>
            <w:noWrap/>
            <w:vAlign w:val="center"/>
          </w:tcPr>
          <w:p w:rsidR="005B6553" w:rsidRDefault="005B6553">
            <w:pPr>
              <w:pStyle w:val="a8"/>
              <w:rPr>
                <w:sz w:val="21"/>
                <w:szCs w:val="21"/>
              </w:rP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r w:rsidR="005B6553">
        <w:trPr>
          <w:trHeight w:val="510"/>
        </w:trPr>
        <w:tc>
          <w:tcPr>
            <w:tcW w:w="468" w:type="dxa"/>
            <w:tcBorders>
              <w:bottom w:val="single" w:sz="4" w:space="0" w:color="auto"/>
            </w:tcBorders>
            <w:noWrap/>
            <w:vAlign w:val="center"/>
          </w:tcPr>
          <w:p w:rsidR="005B6553" w:rsidRDefault="00723452">
            <w:pPr>
              <w:adjustRightInd w:val="0"/>
              <w:snapToGrid w:val="0"/>
              <w:spacing w:line="400" w:lineRule="exact"/>
              <w:jc w:val="center"/>
              <w:textAlignment w:val="baseline"/>
              <w:rPr>
                <w:rFonts w:ascii="宋体" w:hAnsi="宋体" w:cs="微软雅黑"/>
              </w:rPr>
            </w:pPr>
            <w:r>
              <w:rPr>
                <w:rFonts w:ascii="宋体" w:hAnsi="宋体" w:cs="微软雅黑" w:hint="eastAsia"/>
              </w:rPr>
              <w:t>23</w:t>
            </w:r>
          </w:p>
        </w:tc>
        <w:tc>
          <w:tcPr>
            <w:tcW w:w="3751" w:type="dxa"/>
            <w:tcBorders>
              <w:bottom w:val="single" w:sz="4" w:space="0" w:color="auto"/>
            </w:tcBorders>
            <w:noWrap/>
            <w:vAlign w:val="center"/>
          </w:tcPr>
          <w:p w:rsidR="005B6553" w:rsidRDefault="00723452">
            <w:pPr>
              <w:pStyle w:val="a8"/>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其它资料</w:t>
            </w:r>
          </w:p>
        </w:tc>
        <w:tc>
          <w:tcPr>
            <w:tcW w:w="1559" w:type="dxa"/>
            <w:noWrap/>
            <w:vAlign w:val="center"/>
          </w:tcPr>
          <w:p w:rsidR="005B6553" w:rsidRDefault="005B6553">
            <w:pPr>
              <w:pStyle w:val="a8"/>
              <w:rPr>
                <w:szCs w:val="21"/>
              </w:rPr>
            </w:pPr>
          </w:p>
        </w:tc>
        <w:tc>
          <w:tcPr>
            <w:tcW w:w="1560" w:type="dxa"/>
            <w:noWrap/>
            <w:vAlign w:val="center"/>
          </w:tcPr>
          <w:p w:rsidR="005B6553" w:rsidRDefault="005B6553">
            <w:pPr>
              <w:snapToGrid w:val="0"/>
              <w:spacing w:line="400" w:lineRule="exact"/>
              <w:rPr>
                <w:rFonts w:ascii="宋体" w:hAnsi="宋体" w:cs="微软雅黑"/>
              </w:rPr>
            </w:pPr>
          </w:p>
        </w:tc>
        <w:tc>
          <w:tcPr>
            <w:tcW w:w="2018" w:type="dxa"/>
            <w:noWrap/>
            <w:vAlign w:val="center"/>
          </w:tcPr>
          <w:p w:rsidR="005B6553" w:rsidRDefault="005B6553">
            <w:pPr>
              <w:snapToGrid w:val="0"/>
              <w:spacing w:line="400" w:lineRule="exact"/>
              <w:rPr>
                <w:rFonts w:ascii="宋体" w:hAnsi="宋体" w:cs="微软雅黑"/>
              </w:rPr>
            </w:pPr>
          </w:p>
        </w:tc>
      </w:tr>
    </w:tbl>
    <w:p w:rsidR="005B6553" w:rsidRDefault="005B6553">
      <w:pPr>
        <w:pStyle w:val="260"/>
        <w:tabs>
          <w:tab w:val="left" w:pos="660"/>
        </w:tabs>
        <w:snapToGrid w:val="0"/>
        <w:spacing w:before="0" w:line="400" w:lineRule="exact"/>
        <w:rPr>
          <w:rFonts w:ascii="等线 Light" w:eastAsia="等线 Light" w:hAnsi="等线 Light"/>
          <w:b w:val="0"/>
          <w:snapToGrid w:val="0"/>
          <w:color w:val="auto"/>
          <w:sz w:val="28"/>
          <w:szCs w:val="28"/>
        </w:rPr>
      </w:pPr>
    </w:p>
    <w:p w:rsidR="005B6553" w:rsidRDefault="005B6553">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5B6553" w:rsidRDefault="00723452">
      <w:pPr>
        <w:pStyle w:val="a8"/>
        <w:spacing w:line="360" w:lineRule="auto"/>
        <w:jc w:val="center"/>
        <w:rPr>
          <w:rFonts w:ascii="等线 Light" w:eastAsia="等线 Light" w:hAnsi="等线 Light"/>
          <w:snapToGrid w:val="0"/>
          <w:sz w:val="28"/>
          <w:szCs w:val="28"/>
        </w:rPr>
      </w:pPr>
      <w:r>
        <w:rPr>
          <w:rFonts w:hAnsi="宋体"/>
          <w:snapToGrid w:val="0"/>
          <w:sz w:val="28"/>
          <w:szCs w:val="28"/>
        </w:rPr>
        <w:br w:type="page"/>
      </w:r>
      <w:r>
        <w:rPr>
          <w:rFonts w:hAnsi="宋体" w:hint="eastAsia"/>
          <w:snapToGrid w:val="0"/>
          <w:sz w:val="28"/>
          <w:szCs w:val="28"/>
        </w:rPr>
        <w:lastRenderedPageBreak/>
        <w:t>二、报价一览表</w:t>
      </w:r>
    </w:p>
    <w:p w:rsidR="005B6553" w:rsidRDefault="005B6553">
      <w:pPr>
        <w:pStyle w:val="a8"/>
        <w:spacing w:line="360" w:lineRule="auto"/>
        <w:jc w:val="center"/>
        <w:rPr>
          <w:rFonts w:ascii="等线 Light" w:eastAsia="等线 Light" w:hAnsi="等线 Light"/>
          <w:snapToGrid w:val="0"/>
          <w:sz w:val="28"/>
          <w:szCs w:val="28"/>
        </w:rPr>
      </w:pPr>
    </w:p>
    <w:p w:rsidR="005B6553" w:rsidRDefault="00723452" w:rsidP="003841B3">
      <w:pPr>
        <w:spacing w:before="50" w:afterLines="50" w:line="360" w:lineRule="auto"/>
        <w:contextualSpacing/>
        <w:jc w:val="left"/>
        <w:rPr>
          <w:rFonts w:ascii="等线" w:hAnsi="等线"/>
          <w:sz w:val="24"/>
          <w:szCs w:val="24"/>
        </w:rPr>
      </w:pPr>
      <w:r>
        <w:rPr>
          <w:rFonts w:ascii="等线" w:hAnsi="等线" w:hint="eastAsia"/>
          <w:sz w:val="24"/>
          <w:szCs w:val="24"/>
        </w:rPr>
        <w:t>项目编号：</w:t>
      </w:r>
    </w:p>
    <w:p w:rsidR="005B6553" w:rsidRDefault="00723452">
      <w:pPr>
        <w:spacing w:line="360" w:lineRule="auto"/>
        <w:contextualSpacing/>
        <w:rPr>
          <w:rFonts w:ascii="等线" w:hAnsi="等线"/>
          <w:sz w:val="24"/>
          <w:szCs w:val="24"/>
        </w:rPr>
      </w:pPr>
      <w:r>
        <w:rPr>
          <w:rFonts w:ascii="等线" w:hAnsi="等线" w:hint="eastAsia"/>
          <w:sz w:val="24"/>
          <w:szCs w:val="24"/>
        </w:rPr>
        <w:t>项目名称：</w:t>
      </w:r>
      <w:r>
        <w:rPr>
          <w:rFonts w:ascii="等线" w:hAnsi="等线" w:hint="eastAsia"/>
          <w:sz w:val="24"/>
          <w:szCs w:val="24"/>
        </w:rPr>
        <w:t xml:space="preserve">                                     </w:t>
      </w:r>
      <w:r>
        <w:rPr>
          <w:rFonts w:ascii="等线" w:hAnsi="等线" w:cs="Arial" w:hint="eastAsia"/>
          <w:sz w:val="24"/>
          <w:szCs w:val="24"/>
        </w:rPr>
        <w:t>单位：元（人民币）</w:t>
      </w:r>
    </w:p>
    <w:tbl>
      <w:tblPr>
        <w:tblW w:w="8907" w:type="dxa"/>
        <w:jc w:val="center"/>
        <w:tblLayout w:type="fixed"/>
        <w:tblLook w:val="04A0"/>
      </w:tblPr>
      <w:tblGrid>
        <w:gridCol w:w="2552"/>
        <w:gridCol w:w="2852"/>
        <w:gridCol w:w="2360"/>
        <w:gridCol w:w="1143"/>
      </w:tblGrid>
      <w:tr w:rsidR="005B6553">
        <w:trPr>
          <w:trHeight w:val="864"/>
          <w:jc w:val="center"/>
        </w:trPr>
        <w:tc>
          <w:tcPr>
            <w:tcW w:w="2552"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5B6553" w:rsidRDefault="00723452">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供应商名称</w:t>
            </w:r>
          </w:p>
        </w:tc>
        <w:tc>
          <w:tcPr>
            <w:tcW w:w="2852"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5B6553" w:rsidRDefault="00723452">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投标报价</w:t>
            </w:r>
          </w:p>
        </w:tc>
        <w:tc>
          <w:tcPr>
            <w:tcW w:w="2360"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5B6553" w:rsidRDefault="00723452">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交付（服务、完工）时间</w:t>
            </w:r>
          </w:p>
        </w:tc>
        <w:tc>
          <w:tcPr>
            <w:tcW w:w="1143"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5B6553" w:rsidRDefault="00723452">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备注</w:t>
            </w:r>
          </w:p>
        </w:tc>
      </w:tr>
      <w:tr w:rsidR="005B6553">
        <w:trPr>
          <w:trHeight w:val="864"/>
          <w:jc w:val="center"/>
        </w:trPr>
        <w:tc>
          <w:tcPr>
            <w:tcW w:w="2552" w:type="dxa"/>
            <w:tcBorders>
              <w:top w:val="single" w:sz="6" w:space="0" w:color="auto"/>
              <w:left w:val="single" w:sz="6" w:space="0" w:color="auto"/>
              <w:bottom w:val="single" w:sz="6" w:space="0" w:color="auto"/>
              <w:right w:val="single" w:sz="6" w:space="0" w:color="auto"/>
            </w:tcBorders>
            <w:noWrap/>
            <w:vAlign w:val="center"/>
          </w:tcPr>
          <w:p w:rsidR="005B6553" w:rsidRDefault="005B6553">
            <w:pPr>
              <w:autoSpaceDE w:val="0"/>
              <w:autoSpaceDN w:val="0"/>
              <w:adjustRightInd w:val="0"/>
              <w:spacing w:line="480" w:lineRule="exact"/>
              <w:ind w:firstLine="240"/>
              <w:rPr>
                <w:rFonts w:ascii="等线" w:hAnsi="等线"/>
                <w:sz w:val="24"/>
                <w:szCs w:val="24"/>
              </w:rPr>
            </w:pPr>
          </w:p>
        </w:tc>
        <w:tc>
          <w:tcPr>
            <w:tcW w:w="2852" w:type="dxa"/>
            <w:tcBorders>
              <w:top w:val="single" w:sz="6" w:space="0" w:color="auto"/>
              <w:left w:val="single" w:sz="6" w:space="0" w:color="auto"/>
              <w:bottom w:val="single" w:sz="6" w:space="0" w:color="auto"/>
              <w:right w:val="single" w:sz="6" w:space="0" w:color="auto"/>
            </w:tcBorders>
            <w:noWrap/>
            <w:vAlign w:val="center"/>
          </w:tcPr>
          <w:p w:rsidR="005B6553" w:rsidRDefault="00723452">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 xml:space="preserve">大写：　</w:t>
            </w:r>
          </w:p>
          <w:p w:rsidR="005B6553" w:rsidRDefault="00723452">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小写：</w:t>
            </w:r>
          </w:p>
        </w:tc>
        <w:tc>
          <w:tcPr>
            <w:tcW w:w="2360" w:type="dxa"/>
            <w:tcBorders>
              <w:top w:val="single" w:sz="6" w:space="0" w:color="auto"/>
              <w:left w:val="single" w:sz="6" w:space="0" w:color="auto"/>
              <w:bottom w:val="single" w:sz="6" w:space="0" w:color="auto"/>
              <w:right w:val="single" w:sz="6" w:space="0" w:color="auto"/>
            </w:tcBorders>
            <w:noWrap/>
            <w:vAlign w:val="center"/>
          </w:tcPr>
          <w:p w:rsidR="005B6553" w:rsidRDefault="005B6553">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sz="6" w:space="0" w:color="auto"/>
              <w:left w:val="single" w:sz="6" w:space="0" w:color="auto"/>
              <w:bottom w:val="single" w:sz="6" w:space="0" w:color="auto"/>
              <w:right w:val="single" w:sz="6" w:space="0" w:color="auto"/>
            </w:tcBorders>
            <w:noWrap/>
            <w:vAlign w:val="center"/>
          </w:tcPr>
          <w:p w:rsidR="005B6553" w:rsidRDefault="005B6553">
            <w:pPr>
              <w:autoSpaceDE w:val="0"/>
              <w:autoSpaceDN w:val="0"/>
              <w:adjustRightInd w:val="0"/>
              <w:spacing w:line="480" w:lineRule="exact"/>
              <w:ind w:firstLine="240"/>
              <w:rPr>
                <w:rFonts w:ascii="等线" w:hAnsi="等线" w:cs="宋体"/>
                <w:sz w:val="24"/>
                <w:szCs w:val="24"/>
                <w:lang w:val="zh-CN"/>
              </w:rPr>
            </w:pPr>
          </w:p>
        </w:tc>
      </w:tr>
    </w:tbl>
    <w:p w:rsidR="005B6553" w:rsidRDefault="005B6553">
      <w:pPr>
        <w:autoSpaceDE w:val="0"/>
        <w:autoSpaceDN w:val="0"/>
        <w:adjustRightInd w:val="0"/>
        <w:spacing w:line="480" w:lineRule="auto"/>
        <w:rPr>
          <w:rFonts w:ascii="等线" w:hAnsi="等线" w:cs="宋体"/>
          <w:sz w:val="28"/>
          <w:szCs w:val="28"/>
          <w:lang w:val="zh-CN"/>
        </w:rPr>
      </w:pPr>
    </w:p>
    <w:p w:rsidR="005B6553" w:rsidRDefault="005B6553">
      <w:pPr>
        <w:autoSpaceDE w:val="0"/>
        <w:autoSpaceDN w:val="0"/>
        <w:adjustRightInd w:val="0"/>
        <w:spacing w:line="480" w:lineRule="auto"/>
        <w:rPr>
          <w:rFonts w:ascii="等线" w:hAnsi="等线" w:cs="宋体"/>
          <w:sz w:val="28"/>
          <w:szCs w:val="28"/>
          <w:lang w:val="zh-CN"/>
        </w:rPr>
      </w:pPr>
    </w:p>
    <w:p w:rsidR="005B6553" w:rsidRDefault="00723452">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供应商名称：</w:t>
      </w:r>
      <w:r>
        <w:rPr>
          <w:rFonts w:ascii="等线" w:hAnsi="等线" w:cs="宋体" w:hint="eastAsia"/>
          <w:sz w:val="24"/>
          <w:szCs w:val="24"/>
          <w:u w:val="single"/>
          <w:lang w:val="zh-CN"/>
        </w:rPr>
        <w:t xml:space="preserve">     </w:t>
      </w:r>
      <w:r>
        <w:rPr>
          <w:rFonts w:ascii="等线" w:hAnsi="等线" w:cs="宋体" w:hint="eastAsia"/>
          <w:sz w:val="24"/>
          <w:szCs w:val="24"/>
          <w:u w:val="single"/>
          <w:lang w:val="zh-CN"/>
        </w:rPr>
        <w:t>（全称）</w:t>
      </w:r>
      <w:r>
        <w:rPr>
          <w:rFonts w:ascii="等线" w:hAnsi="等线" w:cs="宋体" w:hint="eastAsia"/>
          <w:sz w:val="24"/>
          <w:szCs w:val="24"/>
          <w:u w:val="single"/>
          <w:lang w:val="zh-CN"/>
        </w:rPr>
        <w:t xml:space="preserve">   </w:t>
      </w:r>
      <w:r>
        <w:rPr>
          <w:rFonts w:ascii="等线" w:hAnsi="等线" w:cs="宋体" w:hint="eastAsia"/>
          <w:sz w:val="24"/>
          <w:szCs w:val="24"/>
          <w:lang w:val="zh-CN"/>
        </w:rPr>
        <w:t>（公章）</w:t>
      </w:r>
    </w:p>
    <w:p w:rsidR="005B6553" w:rsidRDefault="00723452">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供应商法定代表人（单位负责人）或授权代表签字或盖章：</w:t>
      </w:r>
    </w:p>
    <w:p w:rsidR="005B6553" w:rsidRDefault="00723452">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日期：</w:t>
      </w:r>
      <w:r>
        <w:rPr>
          <w:rFonts w:ascii="等线" w:hAnsi="等线" w:cs="宋体" w:hint="eastAsia"/>
          <w:sz w:val="24"/>
          <w:szCs w:val="24"/>
          <w:lang w:val="zh-CN"/>
        </w:rPr>
        <w:t xml:space="preserve"> </w:t>
      </w:r>
      <w:r>
        <w:rPr>
          <w:rFonts w:ascii="等线" w:hAnsi="等线" w:cs="宋体" w:hint="eastAsia"/>
          <w:sz w:val="24"/>
          <w:szCs w:val="24"/>
          <w:lang w:val="zh-CN"/>
        </w:rPr>
        <w:t>年</w:t>
      </w:r>
      <w:r>
        <w:rPr>
          <w:rFonts w:ascii="等线" w:hAnsi="等线" w:cs="宋体" w:hint="eastAsia"/>
          <w:sz w:val="24"/>
          <w:szCs w:val="24"/>
          <w:lang w:val="zh-CN"/>
        </w:rPr>
        <w:t xml:space="preserve"> </w:t>
      </w:r>
      <w:r>
        <w:rPr>
          <w:rFonts w:ascii="等线" w:hAnsi="等线" w:cs="宋体" w:hint="eastAsia"/>
          <w:sz w:val="24"/>
          <w:szCs w:val="24"/>
          <w:lang w:val="zh-CN"/>
        </w:rPr>
        <w:t>月</w:t>
      </w:r>
      <w:r>
        <w:rPr>
          <w:rFonts w:ascii="等线" w:hAnsi="等线" w:cs="宋体" w:hint="eastAsia"/>
          <w:sz w:val="24"/>
          <w:szCs w:val="24"/>
          <w:lang w:val="zh-CN"/>
        </w:rPr>
        <w:t xml:space="preserve"> </w:t>
      </w:r>
      <w:r>
        <w:rPr>
          <w:rFonts w:ascii="等线" w:hAnsi="等线" w:cs="宋体" w:hint="eastAsia"/>
          <w:sz w:val="24"/>
          <w:szCs w:val="24"/>
          <w:lang w:val="zh-CN"/>
        </w:rPr>
        <w:t>日</w:t>
      </w:r>
    </w:p>
    <w:p w:rsidR="005B6553" w:rsidRDefault="005B6553">
      <w:pPr>
        <w:pStyle w:val="a8"/>
        <w:spacing w:line="360" w:lineRule="auto"/>
        <w:jc w:val="center"/>
        <w:rPr>
          <w:rFonts w:hAnsi="宋体"/>
          <w:snapToGrid w:val="0"/>
          <w:sz w:val="28"/>
          <w:szCs w:val="28"/>
        </w:rPr>
      </w:pPr>
    </w:p>
    <w:p w:rsidR="005B6553" w:rsidRDefault="00723452">
      <w:pPr>
        <w:autoSpaceDE w:val="0"/>
        <w:autoSpaceDN w:val="0"/>
        <w:adjustRightInd w:val="0"/>
        <w:spacing w:line="480" w:lineRule="auto"/>
        <w:rPr>
          <w:rFonts w:ascii="宋体" w:hAnsi="宋体" w:cs="宋体"/>
          <w:u w:val="single"/>
        </w:rPr>
      </w:pPr>
      <w:r>
        <w:t> </w:t>
      </w:r>
    </w:p>
    <w:p w:rsidR="005B6553" w:rsidRDefault="005B6553">
      <w:pPr>
        <w:adjustRightInd w:val="0"/>
        <w:snapToGrid w:val="0"/>
        <w:spacing w:line="360" w:lineRule="auto"/>
        <w:rPr>
          <w:rFonts w:ascii="宋体" w:hAnsi="宋体" w:cs="宋体"/>
          <w:u w:val="single"/>
        </w:rPr>
      </w:pPr>
    </w:p>
    <w:p w:rsidR="005B6553" w:rsidRDefault="00723452">
      <w:pPr>
        <w:jc w:val="center"/>
        <w:rPr>
          <w:rFonts w:ascii="宋体" w:hAnsi="宋体" w:cs="黑体"/>
          <w:b/>
          <w:bCs/>
          <w:sz w:val="28"/>
          <w:szCs w:val="28"/>
          <w:lang w:val="zh-CN"/>
        </w:rPr>
      </w:pPr>
      <w:r>
        <w:rPr>
          <w:rFonts w:ascii="等线" w:hAnsi="等线" w:cs="宋体" w:hint="eastAsia"/>
          <w:sz w:val="24"/>
          <w:szCs w:val="24"/>
          <w:u w:val="single"/>
          <w:lang w:val="zh-CN"/>
        </w:rPr>
        <w:br w:type="page"/>
      </w:r>
      <w:bookmarkStart w:id="6" w:name="_Hlk51678110"/>
      <w:r>
        <w:rPr>
          <w:rFonts w:ascii="宋体" w:hAnsi="宋体" w:cs="黑体" w:hint="eastAsia"/>
          <w:b/>
          <w:bCs/>
          <w:sz w:val="28"/>
          <w:szCs w:val="28"/>
          <w:lang w:val="zh-CN"/>
        </w:rPr>
        <w:lastRenderedPageBreak/>
        <w:t>三、资格审查证明材料</w:t>
      </w:r>
    </w:p>
    <w:p w:rsidR="005B6553" w:rsidRDefault="00723452">
      <w:pPr>
        <w:autoSpaceDE w:val="0"/>
        <w:autoSpaceDN w:val="0"/>
        <w:spacing w:line="480" w:lineRule="auto"/>
        <w:jc w:val="center"/>
        <w:rPr>
          <w:rFonts w:ascii="宋体" w:hAnsi="宋体"/>
          <w:b/>
          <w:sz w:val="28"/>
          <w:szCs w:val="24"/>
        </w:rPr>
      </w:pPr>
      <w:r>
        <w:rPr>
          <w:rFonts w:ascii="宋体" w:hAnsi="宋体" w:hint="eastAsia"/>
          <w:b/>
          <w:sz w:val="28"/>
          <w:szCs w:val="24"/>
        </w:rPr>
        <w:t>3.1 投 标 函</w:t>
      </w:r>
    </w:p>
    <w:p w:rsidR="005B6553" w:rsidRDefault="00723452">
      <w:pPr>
        <w:autoSpaceDE w:val="0"/>
        <w:autoSpaceDN w:val="0"/>
        <w:adjustRightInd w:val="0"/>
        <w:spacing w:line="480" w:lineRule="auto"/>
        <w:rPr>
          <w:rFonts w:ascii="宋体" w:hAnsi="宋体"/>
          <w:b/>
          <w:snapToGrid w:val="0"/>
          <w:kern w:val="0"/>
          <w:sz w:val="24"/>
        </w:rPr>
      </w:pPr>
      <w:r>
        <w:rPr>
          <w:b/>
          <w:sz w:val="24"/>
          <w:szCs w:val="24"/>
        </w:rPr>
        <w:t>致</w:t>
      </w:r>
      <w:r>
        <w:rPr>
          <w:sz w:val="28"/>
          <w:szCs w:val="24"/>
        </w:rPr>
        <w:t>：</w:t>
      </w:r>
      <w:r>
        <w:rPr>
          <w:rFonts w:ascii="宋体" w:hAnsi="宋体" w:hint="eastAsia"/>
          <w:b/>
          <w:snapToGrid w:val="0"/>
          <w:kern w:val="0"/>
          <w:sz w:val="24"/>
        </w:rPr>
        <w:t>（采购人）</w:t>
      </w:r>
    </w:p>
    <w:p w:rsidR="005B6553" w:rsidRDefault="00723452">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（项目名称、</w:t>
      </w:r>
      <w:r>
        <w:rPr>
          <w:rFonts w:ascii="等线" w:hAnsi="等线" w:hint="eastAsia"/>
          <w:sz w:val="24"/>
          <w:szCs w:val="24"/>
          <w:u w:val="single"/>
        </w:rPr>
        <w:t>项目编号</w:t>
      </w:r>
      <w:r>
        <w:rPr>
          <w:rFonts w:ascii="宋体" w:hAnsi="宋体" w:hint="eastAsia"/>
          <w:snapToGrid w:val="0"/>
          <w:kern w:val="0"/>
          <w:sz w:val="24"/>
          <w:u w:val="single"/>
        </w:rPr>
        <w:t>）</w:t>
      </w:r>
      <w:r>
        <w:rPr>
          <w:rFonts w:ascii="宋体" w:hAnsi="宋体" w:hint="eastAsia"/>
          <w:snapToGrid w:val="0"/>
          <w:kern w:val="0"/>
          <w:sz w:val="24"/>
        </w:rPr>
        <w:t>采购的招标公告及投标邀请，_______（姓名和职务）被正式授权并代表供应商</w:t>
      </w:r>
      <w:r>
        <w:rPr>
          <w:rFonts w:ascii="宋体" w:hAnsi="宋体" w:hint="eastAsia"/>
          <w:snapToGrid w:val="0"/>
          <w:kern w:val="0"/>
          <w:sz w:val="24"/>
          <w:u w:val="single"/>
        </w:rPr>
        <w:t>（供应商名称、地址）</w:t>
      </w:r>
      <w:r>
        <w:rPr>
          <w:rFonts w:ascii="宋体" w:hAnsi="宋体" w:hint="eastAsia"/>
          <w:snapToGrid w:val="0"/>
          <w:kern w:val="0"/>
          <w:sz w:val="24"/>
        </w:rPr>
        <w:t>提交。</w:t>
      </w:r>
    </w:p>
    <w:p w:rsidR="005B6553" w:rsidRDefault="00723452">
      <w:pPr>
        <w:pStyle w:val="a8"/>
        <w:adjustRightInd w:val="0"/>
        <w:spacing w:line="360" w:lineRule="auto"/>
        <w:ind w:firstLineChars="200" w:firstLine="480"/>
        <w:contextualSpacing/>
        <w:rPr>
          <w:rFonts w:ascii="宋体" w:hAnsi="宋体"/>
          <w:snapToGrid w:val="0"/>
          <w:szCs w:val="21"/>
        </w:rPr>
      </w:pPr>
      <w:r>
        <w:rPr>
          <w:rFonts w:ascii="宋体" w:hAnsi="宋体" w:hint="eastAsia"/>
          <w:snapToGrid w:val="0"/>
          <w:szCs w:val="21"/>
        </w:rPr>
        <w:t>我方确认收到贵方提供的</w:t>
      </w:r>
      <w:r>
        <w:rPr>
          <w:rFonts w:ascii="宋体" w:hAnsi="宋体" w:hint="eastAsia"/>
          <w:snapToGrid w:val="0"/>
          <w:szCs w:val="21"/>
          <w:u w:val="single"/>
        </w:rPr>
        <w:t>（项目名称、</w:t>
      </w:r>
      <w:r>
        <w:rPr>
          <w:rFonts w:ascii="宋体" w:hAnsi="宋体" w:hint="eastAsia"/>
          <w:u w:val="single"/>
        </w:rPr>
        <w:t>项目编号</w:t>
      </w:r>
      <w:r>
        <w:rPr>
          <w:rFonts w:ascii="宋体" w:hAnsi="宋体" w:hint="eastAsia"/>
          <w:snapToGrid w:val="0"/>
          <w:szCs w:val="21"/>
          <w:u w:val="single"/>
        </w:rPr>
        <w:t>）</w:t>
      </w:r>
      <w:r>
        <w:rPr>
          <w:rFonts w:ascii="宋体" w:hAnsi="宋体" w:hint="eastAsia"/>
          <w:snapToGrid w:val="0"/>
          <w:szCs w:val="21"/>
        </w:rPr>
        <w:t>采购文件的全部内容。</w:t>
      </w:r>
    </w:p>
    <w:p w:rsidR="005B6553" w:rsidRDefault="00723452">
      <w:pPr>
        <w:pStyle w:val="a8"/>
        <w:adjustRightInd w:val="0"/>
        <w:spacing w:line="360" w:lineRule="auto"/>
        <w:ind w:firstLineChars="200" w:firstLine="480"/>
        <w:contextualSpacing/>
        <w:rPr>
          <w:rFonts w:ascii="宋体" w:hAnsi="宋体"/>
          <w:snapToGrid w:val="0"/>
          <w:szCs w:val="21"/>
        </w:rPr>
      </w:pPr>
      <w:r>
        <w:rPr>
          <w:rFonts w:ascii="宋体" w:hAnsi="宋体" w:hint="eastAsia"/>
          <w:snapToGrid w:val="0"/>
          <w:szCs w:val="21"/>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ascii="宋体" w:hAnsi="宋体" w:hint="eastAsia"/>
          <w:szCs w:val="21"/>
        </w:rPr>
        <w:t>已完全理解并接受采购文件的各项规定和要求及资金支付规定，对采购文件的合理性、合法性不再有异议，并承诺在发生争议时不会以对《采购文件》存在误解、不明白的条款为由，对贵中心行使任何法律上的抗辩权。</w:t>
      </w:r>
    </w:p>
    <w:p w:rsidR="005B6553" w:rsidRDefault="00723452">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我方已完全明白采购文件的所有条款要求，并申明如下：</w:t>
      </w:r>
    </w:p>
    <w:p w:rsidR="005B6553" w:rsidRDefault="00723452">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一、按采购文件提供的全部货物与相关服务的投标总价详见《开标一览表》。</w:t>
      </w:r>
    </w:p>
    <w:p w:rsidR="005B6553" w:rsidRDefault="00723452">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w:t>
      </w:r>
      <w:r>
        <w:rPr>
          <w:rFonts w:ascii="宋体" w:hAnsi="宋体" w:hint="eastAsia"/>
          <w:sz w:val="24"/>
        </w:rPr>
        <w:t>我方同意在本项目采购文件中规定的开标日起</w:t>
      </w:r>
      <w:r>
        <w:rPr>
          <w:rFonts w:ascii="宋体" w:hAnsi="宋体" w:hint="eastAsia"/>
          <w:sz w:val="24"/>
          <w:u w:val="single"/>
        </w:rPr>
        <w:t>60</w:t>
      </w:r>
      <w:r>
        <w:rPr>
          <w:rFonts w:ascii="宋体" w:hAnsi="宋体" w:hint="eastAsia"/>
          <w:sz w:val="24"/>
        </w:rPr>
        <w:t>天内遵守本投标文件中的承诺且在此期限期满之前均具有约束力。我方同意并遵守本采购文件“供应商须知”中第十四条第三款关于延长投标有效期的规定。</w:t>
      </w:r>
      <w:r>
        <w:rPr>
          <w:rFonts w:ascii="宋体" w:hAnsi="宋体" w:cs="Courier New" w:hint="eastAsia"/>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B6553" w:rsidRDefault="00723452">
      <w:pPr>
        <w:pStyle w:val="ac"/>
        <w:adjustRightInd w:val="0"/>
        <w:spacing w:line="360" w:lineRule="auto"/>
        <w:ind w:firstLineChars="200" w:firstLine="480"/>
        <w:contextualSpacing/>
        <w:rPr>
          <w:rFonts w:cs="Courier New"/>
          <w:szCs w:val="21"/>
        </w:rPr>
      </w:pPr>
      <w:r>
        <w:rPr>
          <w:rFonts w:cs="Courier New" w:hint="eastAsia"/>
          <w:szCs w:val="21"/>
        </w:rPr>
        <w:t>三、我方明白并同意，在规定的开标日之后，投标有效期之内撤销投标的，则我方承担违背投标承诺的责任追究。</w:t>
      </w:r>
    </w:p>
    <w:p w:rsidR="005B6553" w:rsidRDefault="00723452">
      <w:pPr>
        <w:pStyle w:val="ac"/>
        <w:adjustRightInd w:val="0"/>
        <w:spacing w:line="360" w:lineRule="auto"/>
        <w:ind w:firstLineChars="200" w:firstLine="480"/>
        <w:contextualSpacing/>
        <w:rPr>
          <w:rFonts w:cs="Courier New"/>
          <w:szCs w:val="21"/>
        </w:rPr>
      </w:pPr>
      <w:r>
        <w:rPr>
          <w:rFonts w:cs="Courier New" w:hint="eastAsia"/>
          <w:szCs w:val="21"/>
        </w:rPr>
        <w:t>四、我方同意按照贵方可能提出的要求而提供与投标有关的任何其他数据、信息或资料。</w:t>
      </w:r>
    </w:p>
    <w:p w:rsidR="005B6553" w:rsidRDefault="00723452">
      <w:pPr>
        <w:pStyle w:val="ac"/>
        <w:adjustRightInd w:val="0"/>
        <w:spacing w:line="360" w:lineRule="auto"/>
        <w:ind w:firstLineChars="200" w:firstLine="480"/>
        <w:contextualSpacing/>
        <w:rPr>
          <w:rFonts w:cs="Courier New"/>
          <w:szCs w:val="21"/>
        </w:rPr>
      </w:pPr>
      <w:r>
        <w:rPr>
          <w:rFonts w:cs="Courier New" w:hint="eastAsia"/>
          <w:szCs w:val="21"/>
        </w:rPr>
        <w:t>五、我方理解贵方不一定接受最低投标价或任何贵方可能收到的投标。</w:t>
      </w:r>
    </w:p>
    <w:p w:rsidR="005B6553" w:rsidRDefault="00723452">
      <w:pPr>
        <w:pStyle w:val="ac"/>
        <w:adjustRightInd w:val="0"/>
        <w:spacing w:line="360" w:lineRule="auto"/>
        <w:ind w:firstLineChars="200" w:firstLine="480"/>
        <w:contextualSpacing/>
        <w:rPr>
          <w:rFonts w:cs="Courier New"/>
          <w:szCs w:val="21"/>
        </w:rPr>
      </w:pPr>
      <w:r>
        <w:rPr>
          <w:rFonts w:cs="Courier New" w:hint="eastAsia"/>
          <w:szCs w:val="21"/>
        </w:rPr>
        <w:t>六、我方如果中标，将保证履行采购文件及其澄清、修改文件（如果有）中的全部责任和义务，按质、按量、按期完成《项目需求》及《合同书》中的全部任务。</w:t>
      </w:r>
    </w:p>
    <w:p w:rsidR="005B6553" w:rsidRDefault="00723452">
      <w:pPr>
        <w:pStyle w:val="ac"/>
        <w:adjustRightInd w:val="0"/>
        <w:spacing w:line="360" w:lineRule="auto"/>
        <w:ind w:firstLineChars="200" w:firstLine="480"/>
        <w:contextualSpacing/>
        <w:rPr>
          <w:szCs w:val="21"/>
        </w:rPr>
      </w:pPr>
      <w:r>
        <w:rPr>
          <w:rFonts w:cs="Courier New" w:hint="eastAsia"/>
          <w:szCs w:val="21"/>
        </w:rPr>
        <w:lastRenderedPageBreak/>
        <w:t>七、我方在此保证所提交的所有文件和全部说明是真实的和正确的。</w:t>
      </w:r>
    </w:p>
    <w:p w:rsidR="005B6553" w:rsidRDefault="00723452">
      <w:pPr>
        <w:pStyle w:val="a8"/>
        <w:adjustRightInd w:val="0"/>
        <w:spacing w:line="360" w:lineRule="auto"/>
        <w:ind w:firstLineChars="200" w:firstLine="480"/>
        <w:contextualSpacing/>
        <w:rPr>
          <w:rFonts w:ascii="宋体" w:hAnsi="宋体"/>
          <w:szCs w:val="21"/>
        </w:rPr>
      </w:pPr>
      <w:r>
        <w:rPr>
          <w:rFonts w:ascii="宋体" w:hAnsi="宋体" w:hint="eastAsia"/>
          <w:szCs w:val="21"/>
        </w:rPr>
        <w:t xml:space="preserve">八、我方投标报价已包含应向知识产权所有权人支付的所有相关税费，并保证采购人在中国使用我方提供的货物时，如有第三方提出侵犯其知识产权主张的，责任由我方承担。 </w:t>
      </w:r>
    </w:p>
    <w:p w:rsidR="005B6553" w:rsidRDefault="00723452">
      <w:pPr>
        <w:pStyle w:val="a8"/>
        <w:adjustRightInd w:val="0"/>
        <w:spacing w:line="360" w:lineRule="auto"/>
        <w:ind w:firstLineChars="200" w:firstLine="480"/>
        <w:contextualSpacing/>
        <w:rPr>
          <w:rFonts w:ascii="宋体" w:hAnsi="宋体" w:cs="Arial"/>
          <w:szCs w:val="21"/>
        </w:rPr>
      </w:pPr>
      <w:r>
        <w:rPr>
          <w:rFonts w:ascii="宋体" w:hAnsi="宋体" w:cs="Arial" w:hint="eastAsia"/>
          <w:szCs w:val="21"/>
        </w:rPr>
        <w:t>九、我方具备《政府采购法》第二十二条规定的条件；承诺如下：</w:t>
      </w:r>
    </w:p>
    <w:p w:rsidR="005B6553" w:rsidRDefault="00723452">
      <w:pPr>
        <w:pStyle w:val="a8"/>
        <w:adjustRightInd w:val="0"/>
        <w:spacing w:line="360" w:lineRule="auto"/>
        <w:ind w:firstLineChars="200" w:firstLine="480"/>
        <w:contextualSpacing/>
        <w:rPr>
          <w:rFonts w:ascii="宋体" w:hAnsi="宋体" w:cs="Arial"/>
          <w:szCs w:val="21"/>
        </w:rPr>
      </w:pPr>
      <w:r>
        <w:rPr>
          <w:rFonts w:ascii="宋体" w:hAnsi="宋体" w:cs="Arial" w:hint="eastAsia"/>
          <w:szCs w:val="21"/>
        </w:rPr>
        <w:t>1. 具有独立承担民事责任能力的在中华人民共和国境内注册的法人或其他组织或自然人，有效的营业执照（或事业法人登记证或身份证等相关证明）。</w:t>
      </w:r>
    </w:p>
    <w:p w:rsidR="005B6553" w:rsidRDefault="00723452">
      <w:pPr>
        <w:adjustRightInd w:val="0"/>
        <w:spacing w:line="360" w:lineRule="auto"/>
        <w:ind w:firstLineChars="210" w:firstLine="504"/>
        <w:contextualSpacing/>
        <w:rPr>
          <w:rFonts w:ascii="宋体" w:hAnsi="宋体" w:cs="Arial"/>
          <w:sz w:val="24"/>
        </w:rPr>
      </w:pPr>
      <w:r>
        <w:rPr>
          <w:rFonts w:ascii="宋体" w:hAnsi="宋体" w:cs="Arial" w:hint="eastAsia"/>
          <w:sz w:val="24"/>
        </w:rPr>
        <w:t>2. 我方已依法缴纳了各项税费及社会保险费用，如有需要，可随时向采购人提供近三个月内的相关缴费证明，以便核查。</w:t>
      </w:r>
    </w:p>
    <w:p w:rsidR="005B6553" w:rsidRDefault="00723452">
      <w:pPr>
        <w:adjustRightInd w:val="0"/>
        <w:spacing w:line="360" w:lineRule="auto"/>
        <w:ind w:firstLineChars="210" w:firstLine="504"/>
        <w:contextualSpacing/>
        <w:rPr>
          <w:rFonts w:ascii="宋体" w:hAnsi="宋体" w:cs="Arial"/>
          <w:sz w:val="24"/>
        </w:rPr>
      </w:pPr>
      <w:r>
        <w:rPr>
          <w:rFonts w:ascii="宋体" w:hAnsi="宋体" w:cs="Arial" w:hint="eastAsia"/>
          <w:sz w:val="24"/>
        </w:rPr>
        <w:t>3. 我方已依法建立健全的财务会计制度，如有需要，可随时向采购人提供相关证明材料，以便核查。</w:t>
      </w:r>
    </w:p>
    <w:p w:rsidR="005B6553" w:rsidRDefault="00723452">
      <w:pPr>
        <w:adjustRightInd w:val="0"/>
        <w:spacing w:line="360" w:lineRule="auto"/>
        <w:ind w:firstLineChars="210" w:firstLine="504"/>
        <w:contextualSpacing/>
        <w:rPr>
          <w:rFonts w:ascii="宋体" w:hAnsi="宋体" w:cs="Arial"/>
          <w:sz w:val="24"/>
        </w:rPr>
      </w:pPr>
      <w:r>
        <w:rPr>
          <w:rFonts w:ascii="宋体" w:hAnsi="宋体" w:cs="Arial" w:hint="eastAsia"/>
          <w:sz w:val="24"/>
        </w:rPr>
        <w:t>4. 参加政府采购活动前三年内，在经营活动中没有重大违法记录。</w:t>
      </w:r>
    </w:p>
    <w:p w:rsidR="005B6553" w:rsidRDefault="00723452">
      <w:pPr>
        <w:adjustRightInd w:val="0"/>
        <w:spacing w:line="360" w:lineRule="auto"/>
        <w:ind w:firstLineChars="210" w:firstLine="504"/>
        <w:contextualSpacing/>
        <w:rPr>
          <w:rFonts w:ascii="宋体" w:hAnsi="宋体" w:cs="Arial"/>
          <w:sz w:val="24"/>
        </w:rPr>
      </w:pPr>
      <w:r>
        <w:rPr>
          <w:rFonts w:ascii="宋体" w:hAnsi="宋体" w:cs="Arial" w:hint="eastAsia"/>
          <w:sz w:val="24"/>
        </w:rPr>
        <w:t>5. 符合法律、行政法规规定的其他条件。</w:t>
      </w:r>
    </w:p>
    <w:p w:rsidR="005B6553" w:rsidRDefault="00723452">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我方作无效投标处理，我方愿意承担相应的法律责任。</w:t>
      </w:r>
    </w:p>
    <w:p w:rsidR="005B6553" w:rsidRDefault="00723452">
      <w:pPr>
        <w:pStyle w:val="a8"/>
        <w:adjustRightInd w:val="0"/>
        <w:spacing w:line="360" w:lineRule="auto"/>
        <w:ind w:firstLineChars="200" w:firstLine="480"/>
        <w:contextualSpacing/>
        <w:rPr>
          <w:rFonts w:ascii="宋体" w:hAnsi="宋体"/>
          <w:szCs w:val="21"/>
        </w:rPr>
      </w:pPr>
      <w:r>
        <w:rPr>
          <w:rFonts w:ascii="宋体" w:hAnsi="宋体" w:hint="eastAsia"/>
          <w:szCs w:val="21"/>
        </w:rPr>
        <w:t>十、我方具备履行合同所必需的设备和专业技术能力。</w:t>
      </w:r>
    </w:p>
    <w:p w:rsidR="005B6553" w:rsidRDefault="00723452">
      <w:pPr>
        <w:pStyle w:val="a8"/>
        <w:adjustRightInd w:val="0"/>
        <w:spacing w:line="360" w:lineRule="auto"/>
        <w:ind w:firstLineChars="200" w:firstLine="480"/>
        <w:contextualSpacing/>
        <w:rPr>
          <w:rFonts w:ascii="宋体" w:hAnsi="宋体"/>
          <w:szCs w:val="21"/>
        </w:rPr>
      </w:pPr>
      <w:r>
        <w:rPr>
          <w:rFonts w:ascii="宋体" w:hAnsi="宋体" w:hint="eastAsia"/>
          <w:snapToGrid w:val="0"/>
          <w:szCs w:val="21"/>
        </w:rPr>
        <w:t>十一、</w:t>
      </w:r>
      <w:r>
        <w:rPr>
          <w:rFonts w:ascii="宋体" w:hAnsi="宋体" w:hint="eastAsia"/>
          <w:szCs w:val="21"/>
        </w:rPr>
        <w:t>我方对在本函及投标文件中所作的所有承诺承担法律责任。</w:t>
      </w:r>
    </w:p>
    <w:p w:rsidR="005B6553" w:rsidRDefault="005B6553">
      <w:pPr>
        <w:pStyle w:val="a8"/>
        <w:adjustRightInd w:val="0"/>
        <w:snapToGrid w:val="0"/>
        <w:spacing w:line="360" w:lineRule="auto"/>
        <w:rPr>
          <w:rFonts w:ascii="宋体" w:hAnsi="宋体"/>
          <w:szCs w:val="21"/>
        </w:rPr>
      </w:pPr>
    </w:p>
    <w:p w:rsidR="005B6553" w:rsidRDefault="005B6553">
      <w:pPr>
        <w:pStyle w:val="a8"/>
        <w:adjustRightInd w:val="0"/>
        <w:snapToGrid w:val="0"/>
        <w:spacing w:line="360" w:lineRule="auto"/>
        <w:rPr>
          <w:rFonts w:ascii="宋体" w:hAnsi="宋体"/>
          <w:szCs w:val="21"/>
        </w:rPr>
      </w:pPr>
    </w:p>
    <w:p w:rsidR="005B6553" w:rsidRDefault="00723452">
      <w:pPr>
        <w:pStyle w:val="a8"/>
        <w:adjustRightInd w:val="0"/>
        <w:snapToGrid w:val="0"/>
        <w:spacing w:line="360" w:lineRule="auto"/>
        <w:rPr>
          <w:rFonts w:ascii="宋体" w:hAnsi="宋体"/>
          <w:szCs w:val="21"/>
        </w:rPr>
      </w:pPr>
      <w:r>
        <w:rPr>
          <w:rFonts w:ascii="宋体" w:hAnsi="宋体" w:hint="eastAsia"/>
          <w:szCs w:val="21"/>
        </w:rPr>
        <w:t>所有与本招标有关的一切正式往来请寄：</w:t>
      </w:r>
    </w:p>
    <w:p w:rsidR="005B6553" w:rsidRDefault="00723452">
      <w:pPr>
        <w:adjustRightInd w:val="0"/>
        <w:snapToGrid w:val="0"/>
        <w:spacing w:line="360" w:lineRule="auto"/>
        <w:ind w:firstLineChars="200" w:firstLine="480"/>
        <w:rPr>
          <w:rFonts w:ascii="宋体" w:hAnsi="宋体" w:cs="宋体"/>
          <w:sz w:val="24"/>
        </w:rPr>
      </w:pPr>
      <w:r>
        <w:rPr>
          <w:rFonts w:ascii="宋体" w:hAnsi="宋体" w:cs="宋体" w:hint="eastAsia"/>
          <w:sz w:val="24"/>
        </w:rPr>
        <w:t>地    址：  邮政编码：</w:t>
      </w:r>
    </w:p>
    <w:p w:rsidR="005B6553" w:rsidRDefault="00723452">
      <w:pPr>
        <w:adjustRightInd w:val="0"/>
        <w:snapToGrid w:val="0"/>
        <w:spacing w:line="360" w:lineRule="auto"/>
        <w:ind w:firstLineChars="200" w:firstLine="480"/>
        <w:rPr>
          <w:rFonts w:ascii="宋体" w:hAnsi="宋体" w:cs="宋体"/>
          <w:sz w:val="24"/>
        </w:rPr>
      </w:pPr>
      <w:r>
        <w:rPr>
          <w:rFonts w:ascii="宋体" w:hAnsi="宋体" w:cs="宋体" w:hint="eastAsia"/>
          <w:sz w:val="24"/>
        </w:rPr>
        <w:t>电    话：  传    真：</w:t>
      </w:r>
    </w:p>
    <w:p w:rsidR="005B6553" w:rsidRDefault="00723452">
      <w:pPr>
        <w:adjustRightInd w:val="0"/>
        <w:snapToGrid w:val="0"/>
        <w:spacing w:line="360" w:lineRule="auto"/>
        <w:ind w:firstLineChars="200" w:firstLine="480"/>
        <w:rPr>
          <w:rFonts w:ascii="宋体" w:hAnsi="宋体" w:cs="宋体"/>
          <w:sz w:val="24"/>
          <w:u w:val="single"/>
        </w:rPr>
      </w:pPr>
      <w:r>
        <w:rPr>
          <w:rFonts w:ascii="宋体" w:hAnsi="宋体" w:cs="宋体" w:hint="eastAsia"/>
          <w:sz w:val="24"/>
        </w:rPr>
        <w:t>供应商代表姓名：  职    务：</w:t>
      </w:r>
    </w:p>
    <w:p w:rsidR="005B6553" w:rsidRDefault="00723452">
      <w:pPr>
        <w:adjustRightInd w:val="0"/>
        <w:snapToGrid w:val="0"/>
        <w:spacing w:line="360" w:lineRule="auto"/>
        <w:ind w:firstLineChars="200" w:firstLine="480"/>
        <w:rPr>
          <w:rFonts w:ascii="宋体" w:hAnsi="宋体" w:cs="宋体"/>
          <w:sz w:val="24"/>
        </w:rPr>
      </w:pPr>
      <w:r>
        <w:rPr>
          <w:rFonts w:ascii="宋体" w:hAnsi="宋体" w:cs="宋体" w:hint="eastAsia"/>
          <w:sz w:val="24"/>
        </w:rPr>
        <w:t>供应商名称（并加盖公章）：</w:t>
      </w:r>
    </w:p>
    <w:p w:rsidR="005B6553" w:rsidRDefault="00723452">
      <w:pPr>
        <w:adjustRightInd w:val="0"/>
        <w:snapToGrid w:val="0"/>
        <w:spacing w:line="360" w:lineRule="auto"/>
        <w:ind w:firstLineChars="200" w:firstLine="480"/>
        <w:rPr>
          <w:rFonts w:ascii="宋体" w:hAnsi="宋体" w:cs="宋体"/>
          <w:sz w:val="24"/>
        </w:rPr>
      </w:pPr>
      <w:r>
        <w:rPr>
          <w:rFonts w:ascii="宋体" w:hAnsi="宋体" w:cs="宋体" w:hint="eastAsia"/>
          <w:sz w:val="24"/>
        </w:rPr>
        <w:t>日期： 年 月  日</w:t>
      </w:r>
    </w:p>
    <w:p w:rsidR="005B6553" w:rsidRDefault="005B6553"/>
    <w:p w:rsidR="005B6553" w:rsidRDefault="00723452">
      <w:pPr>
        <w:spacing w:line="480" w:lineRule="exact"/>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3.2 法定代表人（单位负责人）</w:t>
      </w:r>
      <w:r>
        <w:rPr>
          <w:rFonts w:ascii="宋体" w:hAnsi="宋体"/>
          <w:b/>
          <w:bCs/>
          <w:sz w:val="24"/>
          <w:szCs w:val="24"/>
        </w:rPr>
        <w:t>资</w:t>
      </w:r>
      <w:r>
        <w:rPr>
          <w:rFonts w:ascii="宋体" w:hAnsi="宋体" w:hint="eastAsia"/>
          <w:b/>
          <w:bCs/>
          <w:sz w:val="24"/>
          <w:szCs w:val="24"/>
        </w:rPr>
        <w:t>格</w:t>
      </w:r>
      <w:r>
        <w:rPr>
          <w:rFonts w:ascii="宋体" w:hAnsi="宋体"/>
          <w:b/>
          <w:bCs/>
          <w:sz w:val="24"/>
          <w:szCs w:val="24"/>
        </w:rPr>
        <w:t>证</w:t>
      </w:r>
      <w:r>
        <w:rPr>
          <w:rFonts w:ascii="宋体" w:hAnsi="宋体" w:hint="eastAsia"/>
          <w:b/>
          <w:bCs/>
          <w:sz w:val="24"/>
          <w:szCs w:val="24"/>
        </w:rPr>
        <w:t>明</w:t>
      </w:r>
      <w:r>
        <w:rPr>
          <w:rFonts w:ascii="宋体" w:hAnsi="宋体"/>
          <w:b/>
          <w:bCs/>
          <w:sz w:val="24"/>
          <w:szCs w:val="24"/>
        </w:rPr>
        <w:t>书</w:t>
      </w:r>
    </w:p>
    <w:p w:rsidR="005B6553" w:rsidRDefault="005B6553" w:rsidP="005B6553">
      <w:pPr>
        <w:autoSpaceDE w:val="0"/>
        <w:autoSpaceDN w:val="0"/>
        <w:adjustRightInd w:val="0"/>
        <w:spacing w:line="480" w:lineRule="auto"/>
        <w:ind w:firstLineChars="257" w:firstLine="617"/>
        <w:rPr>
          <w:rFonts w:ascii="宋体" w:hAnsi="宋体"/>
          <w:sz w:val="24"/>
          <w:szCs w:val="24"/>
        </w:rPr>
      </w:pPr>
    </w:p>
    <w:p w:rsidR="005B6553" w:rsidRDefault="00723452" w:rsidP="005B6553">
      <w:pPr>
        <w:pStyle w:val="10"/>
        <w:spacing w:line="480" w:lineRule="auto"/>
        <w:ind w:firstLineChars="225" w:firstLine="473"/>
        <w:jc w:val="left"/>
        <w:rPr>
          <w:rFonts w:hAnsi="宋体"/>
          <w:sz w:val="21"/>
          <w:szCs w:val="21"/>
          <w:u w:val="single"/>
        </w:rPr>
      </w:pPr>
      <w:r>
        <w:rPr>
          <w:rFonts w:hAnsi="宋体"/>
          <w:sz w:val="21"/>
          <w:szCs w:val="21"/>
        </w:rPr>
        <w:t>单</w:t>
      </w:r>
      <w:r>
        <w:rPr>
          <w:rFonts w:hAnsi="宋体" w:hint="eastAsia"/>
          <w:sz w:val="21"/>
          <w:szCs w:val="21"/>
        </w:rPr>
        <w:t>位名</w:t>
      </w:r>
      <w:r>
        <w:rPr>
          <w:rFonts w:hAnsi="宋体"/>
          <w:sz w:val="21"/>
          <w:szCs w:val="21"/>
        </w:rPr>
        <w:t>称</w:t>
      </w:r>
      <w:r>
        <w:rPr>
          <w:rFonts w:hAnsi="宋体" w:hint="eastAsia"/>
          <w:sz w:val="21"/>
          <w:szCs w:val="21"/>
        </w:rPr>
        <w:t>：</w:t>
      </w:r>
    </w:p>
    <w:p w:rsidR="005B6553" w:rsidRDefault="00723452" w:rsidP="005B6553">
      <w:pPr>
        <w:pStyle w:val="10"/>
        <w:spacing w:line="480" w:lineRule="auto"/>
        <w:ind w:firstLineChars="225" w:firstLine="473"/>
        <w:jc w:val="left"/>
        <w:rPr>
          <w:rFonts w:hAnsi="宋体"/>
          <w:sz w:val="21"/>
          <w:szCs w:val="21"/>
          <w:u w:val="single"/>
        </w:rPr>
      </w:pPr>
      <w:r>
        <w:rPr>
          <w:rFonts w:hAnsi="宋体" w:hint="eastAsia"/>
          <w:sz w:val="21"/>
          <w:szCs w:val="21"/>
        </w:rPr>
        <w:t xml:space="preserve">地址： </w:t>
      </w:r>
    </w:p>
    <w:p w:rsidR="005B6553" w:rsidRDefault="00723452" w:rsidP="005B6553">
      <w:pPr>
        <w:pStyle w:val="10"/>
        <w:spacing w:line="480" w:lineRule="auto"/>
        <w:ind w:firstLineChars="225" w:firstLine="473"/>
        <w:jc w:val="left"/>
        <w:rPr>
          <w:rFonts w:hAnsi="宋体"/>
          <w:sz w:val="21"/>
          <w:szCs w:val="21"/>
          <w:u w:val="single"/>
        </w:rPr>
      </w:pPr>
      <w:r>
        <w:rPr>
          <w:rFonts w:hAnsi="宋体" w:hint="eastAsia"/>
          <w:sz w:val="21"/>
          <w:szCs w:val="21"/>
        </w:rPr>
        <w:t>姓名： 性</w:t>
      </w:r>
      <w:r>
        <w:rPr>
          <w:rFonts w:hAnsi="宋体"/>
          <w:sz w:val="21"/>
          <w:szCs w:val="21"/>
        </w:rPr>
        <w:t>别</w:t>
      </w:r>
      <w:r>
        <w:rPr>
          <w:rFonts w:hAnsi="宋体" w:hint="eastAsia"/>
          <w:sz w:val="21"/>
          <w:szCs w:val="21"/>
        </w:rPr>
        <w:t>：  年</w:t>
      </w:r>
      <w:r>
        <w:rPr>
          <w:rFonts w:hAnsi="宋体"/>
          <w:sz w:val="21"/>
          <w:szCs w:val="21"/>
        </w:rPr>
        <w:t>龄</w:t>
      </w:r>
      <w:r>
        <w:rPr>
          <w:rFonts w:hAnsi="宋体" w:hint="eastAsia"/>
          <w:sz w:val="21"/>
          <w:szCs w:val="21"/>
        </w:rPr>
        <w:t>：</w:t>
      </w:r>
      <w:r>
        <w:rPr>
          <w:rFonts w:hAnsi="宋体"/>
          <w:sz w:val="21"/>
          <w:szCs w:val="21"/>
        </w:rPr>
        <w:t>职务</w:t>
      </w:r>
      <w:r>
        <w:rPr>
          <w:rFonts w:hAnsi="宋体" w:hint="eastAsia"/>
          <w:sz w:val="21"/>
          <w:szCs w:val="21"/>
        </w:rPr>
        <w:t>：</w:t>
      </w:r>
    </w:p>
    <w:p w:rsidR="005B6553" w:rsidRDefault="00723452" w:rsidP="005B6553">
      <w:pPr>
        <w:pStyle w:val="10"/>
        <w:spacing w:line="480" w:lineRule="auto"/>
        <w:ind w:firstLineChars="225" w:firstLine="473"/>
        <w:jc w:val="left"/>
        <w:rPr>
          <w:rFonts w:hAnsi="宋体"/>
          <w:sz w:val="21"/>
          <w:szCs w:val="21"/>
        </w:rPr>
      </w:pPr>
      <w:r>
        <w:rPr>
          <w:rFonts w:hAnsi="宋体" w:hint="eastAsia"/>
          <w:sz w:val="21"/>
          <w:szCs w:val="21"/>
        </w:rPr>
        <w:t>本人系</w:t>
      </w:r>
      <w:r>
        <w:rPr>
          <w:rFonts w:hAnsi="宋体" w:hint="eastAsia"/>
          <w:i/>
          <w:snapToGrid w:val="0"/>
          <w:sz w:val="21"/>
          <w:szCs w:val="21"/>
          <w:u w:val="single"/>
        </w:rPr>
        <w:t>供应商名</w:t>
      </w:r>
      <w:r>
        <w:rPr>
          <w:rFonts w:hAnsi="宋体"/>
          <w:i/>
          <w:snapToGrid w:val="0"/>
          <w:sz w:val="21"/>
          <w:szCs w:val="21"/>
          <w:u w:val="single"/>
        </w:rPr>
        <w:t>称</w:t>
      </w:r>
      <w:r>
        <w:rPr>
          <w:rFonts w:hAnsi="宋体" w:hint="eastAsia"/>
          <w:sz w:val="21"/>
          <w:szCs w:val="21"/>
        </w:rPr>
        <w:t>的法定代表人（单位负责人）。就</w:t>
      </w:r>
      <w:r>
        <w:rPr>
          <w:rFonts w:hAnsi="宋体"/>
          <w:sz w:val="21"/>
          <w:szCs w:val="21"/>
        </w:rPr>
        <w:t>参</w:t>
      </w:r>
      <w:r>
        <w:rPr>
          <w:rFonts w:hAnsi="宋体" w:hint="eastAsia"/>
          <w:sz w:val="21"/>
          <w:szCs w:val="21"/>
        </w:rPr>
        <w:t>加贵方招</w:t>
      </w:r>
      <w:r>
        <w:rPr>
          <w:rFonts w:hAnsi="宋体"/>
          <w:sz w:val="21"/>
          <w:szCs w:val="21"/>
        </w:rPr>
        <w:t>标编号为</w:t>
      </w:r>
      <w:r>
        <w:rPr>
          <w:rFonts w:hAnsi="宋体" w:hint="eastAsia"/>
          <w:i/>
          <w:sz w:val="21"/>
          <w:szCs w:val="21"/>
          <w:u w:val="single"/>
        </w:rPr>
        <w:t>项目编号</w:t>
      </w:r>
      <w:r>
        <w:rPr>
          <w:rFonts w:hAnsi="宋体" w:hint="eastAsia"/>
          <w:sz w:val="21"/>
          <w:szCs w:val="21"/>
        </w:rPr>
        <w:t>的</w:t>
      </w:r>
      <w:r>
        <w:rPr>
          <w:rFonts w:hAnsi="宋体"/>
          <w:i/>
          <w:sz w:val="21"/>
          <w:szCs w:val="21"/>
          <w:u w:val="single"/>
        </w:rPr>
        <w:t>项目</w:t>
      </w:r>
      <w:r>
        <w:rPr>
          <w:rFonts w:hAnsi="宋体" w:hint="eastAsia"/>
          <w:i/>
          <w:sz w:val="21"/>
          <w:szCs w:val="21"/>
          <w:u w:val="single"/>
        </w:rPr>
        <w:t>名</w:t>
      </w:r>
      <w:r>
        <w:rPr>
          <w:rFonts w:hAnsi="宋体"/>
          <w:i/>
          <w:sz w:val="21"/>
          <w:szCs w:val="21"/>
          <w:u w:val="single"/>
        </w:rPr>
        <w:t>称</w:t>
      </w:r>
      <w:r>
        <w:rPr>
          <w:rFonts w:hAnsi="宋体" w:hint="eastAsia"/>
          <w:sz w:val="21"/>
          <w:szCs w:val="21"/>
        </w:rPr>
        <w:t>采购</w:t>
      </w:r>
      <w:r>
        <w:rPr>
          <w:rFonts w:hAnsi="宋体"/>
          <w:sz w:val="21"/>
          <w:szCs w:val="21"/>
        </w:rPr>
        <w:t>项目</w:t>
      </w:r>
      <w:r>
        <w:rPr>
          <w:rFonts w:hAnsi="宋体" w:hint="eastAsia"/>
          <w:sz w:val="21"/>
          <w:szCs w:val="21"/>
        </w:rPr>
        <w:t>的投标</w:t>
      </w:r>
      <w:r>
        <w:rPr>
          <w:rFonts w:hAnsi="宋体"/>
          <w:sz w:val="21"/>
          <w:szCs w:val="21"/>
        </w:rPr>
        <w:t>报价</w:t>
      </w:r>
      <w:r>
        <w:rPr>
          <w:rFonts w:hAnsi="宋体" w:hint="eastAsia"/>
          <w:sz w:val="21"/>
          <w:szCs w:val="21"/>
        </w:rPr>
        <w:t>，</w:t>
      </w:r>
      <w:r>
        <w:rPr>
          <w:rFonts w:hAnsi="宋体"/>
          <w:sz w:val="21"/>
          <w:szCs w:val="21"/>
        </w:rPr>
        <w:t>签</w:t>
      </w:r>
      <w:r>
        <w:rPr>
          <w:rFonts w:hAnsi="宋体" w:hint="eastAsia"/>
          <w:sz w:val="21"/>
          <w:szCs w:val="21"/>
        </w:rPr>
        <w:t>署上</w:t>
      </w:r>
      <w:r>
        <w:rPr>
          <w:rFonts w:hAnsi="宋体"/>
          <w:sz w:val="21"/>
          <w:szCs w:val="21"/>
        </w:rPr>
        <w:t>述项目</w:t>
      </w:r>
      <w:r>
        <w:rPr>
          <w:rFonts w:hAnsi="宋体" w:hint="eastAsia"/>
          <w:sz w:val="21"/>
          <w:szCs w:val="21"/>
        </w:rPr>
        <w:t>的投标文件及合同的</w:t>
      </w:r>
      <w:r>
        <w:rPr>
          <w:rFonts w:hAnsi="宋体"/>
          <w:sz w:val="21"/>
          <w:szCs w:val="21"/>
        </w:rPr>
        <w:t>执</w:t>
      </w:r>
      <w:r>
        <w:rPr>
          <w:rFonts w:hAnsi="宋体" w:hint="eastAsia"/>
          <w:sz w:val="21"/>
          <w:szCs w:val="21"/>
        </w:rPr>
        <w:t>行、完成、服</w:t>
      </w:r>
      <w:r>
        <w:rPr>
          <w:rFonts w:hAnsi="宋体"/>
          <w:sz w:val="21"/>
          <w:szCs w:val="21"/>
        </w:rPr>
        <w:t>务</w:t>
      </w:r>
      <w:r>
        <w:rPr>
          <w:rFonts w:hAnsi="宋体" w:hint="eastAsia"/>
          <w:sz w:val="21"/>
          <w:szCs w:val="21"/>
        </w:rPr>
        <w:t>和保修，</w:t>
      </w:r>
      <w:r>
        <w:rPr>
          <w:rFonts w:hAnsi="宋体"/>
          <w:sz w:val="21"/>
          <w:szCs w:val="21"/>
        </w:rPr>
        <w:t>签</w:t>
      </w:r>
      <w:r>
        <w:rPr>
          <w:rFonts w:hAnsi="宋体" w:hint="eastAsia"/>
          <w:sz w:val="21"/>
          <w:szCs w:val="21"/>
        </w:rPr>
        <w:t>署合同和</w:t>
      </w:r>
      <w:r>
        <w:rPr>
          <w:rFonts w:hAnsi="宋体"/>
          <w:sz w:val="21"/>
          <w:szCs w:val="21"/>
        </w:rPr>
        <w:t>处</w:t>
      </w:r>
      <w:r>
        <w:rPr>
          <w:rFonts w:hAnsi="宋体" w:hint="eastAsia"/>
          <w:sz w:val="21"/>
          <w:szCs w:val="21"/>
        </w:rPr>
        <w:t>理与之有</w:t>
      </w:r>
      <w:r>
        <w:rPr>
          <w:rFonts w:hAnsi="宋体"/>
          <w:sz w:val="21"/>
          <w:szCs w:val="21"/>
        </w:rPr>
        <w:t>关的</w:t>
      </w:r>
      <w:r>
        <w:rPr>
          <w:rFonts w:hAnsi="宋体" w:hint="eastAsia"/>
          <w:sz w:val="21"/>
          <w:szCs w:val="21"/>
        </w:rPr>
        <w:t>一切事</w:t>
      </w:r>
      <w:r>
        <w:rPr>
          <w:rFonts w:hAnsi="宋体"/>
          <w:sz w:val="21"/>
          <w:szCs w:val="21"/>
        </w:rPr>
        <w:t>务</w:t>
      </w:r>
      <w:r>
        <w:rPr>
          <w:rFonts w:hAnsi="宋体" w:hint="eastAsia"/>
          <w:sz w:val="21"/>
          <w:szCs w:val="21"/>
        </w:rPr>
        <w:t>。</w:t>
      </w:r>
    </w:p>
    <w:p w:rsidR="005B6553" w:rsidRDefault="00723452" w:rsidP="005B6553">
      <w:pPr>
        <w:pStyle w:val="10"/>
        <w:spacing w:line="480" w:lineRule="auto"/>
        <w:ind w:firstLineChars="225" w:firstLine="473"/>
        <w:jc w:val="left"/>
        <w:rPr>
          <w:rFonts w:hAnsi="宋体"/>
          <w:sz w:val="21"/>
          <w:szCs w:val="21"/>
        </w:rPr>
      </w:pPr>
      <w:r>
        <w:rPr>
          <w:rFonts w:hAnsi="宋体" w:hint="eastAsia"/>
          <w:sz w:val="21"/>
          <w:szCs w:val="21"/>
        </w:rPr>
        <w:t>特此</w:t>
      </w:r>
      <w:r>
        <w:rPr>
          <w:rFonts w:hAnsi="宋体"/>
          <w:sz w:val="21"/>
          <w:szCs w:val="21"/>
        </w:rPr>
        <w:t>证</w:t>
      </w:r>
      <w:r>
        <w:rPr>
          <w:rFonts w:hAnsi="宋体" w:hint="eastAsia"/>
          <w:sz w:val="21"/>
          <w:szCs w:val="21"/>
        </w:rPr>
        <w:t>明。</w:t>
      </w:r>
    </w:p>
    <w:p w:rsidR="005B6553" w:rsidRDefault="005B6553" w:rsidP="005B6553">
      <w:pPr>
        <w:pStyle w:val="10"/>
        <w:spacing w:line="480" w:lineRule="auto"/>
        <w:ind w:firstLineChars="225" w:firstLine="473"/>
        <w:jc w:val="left"/>
        <w:rPr>
          <w:rFonts w:hAnsi="宋体"/>
          <w:sz w:val="21"/>
          <w:szCs w:val="21"/>
        </w:rPr>
      </w:pPr>
    </w:p>
    <w:p w:rsidR="005B6553" w:rsidRDefault="005B6553" w:rsidP="005B6553">
      <w:pPr>
        <w:pStyle w:val="10"/>
        <w:spacing w:line="480" w:lineRule="auto"/>
        <w:ind w:firstLineChars="225" w:firstLine="473"/>
        <w:jc w:val="left"/>
        <w:rPr>
          <w:rFonts w:hAnsi="宋体"/>
          <w:sz w:val="21"/>
          <w:szCs w:val="21"/>
        </w:rPr>
      </w:pPr>
    </w:p>
    <w:p w:rsidR="005B6553" w:rsidRDefault="00723452" w:rsidP="005B6553">
      <w:pPr>
        <w:pStyle w:val="10"/>
        <w:spacing w:line="480" w:lineRule="auto"/>
        <w:ind w:leftChars="-256" w:left="-538" w:firstLineChars="257" w:firstLine="540"/>
        <w:jc w:val="center"/>
        <w:rPr>
          <w:rFonts w:hAnsi="宋体"/>
          <w:bCs/>
          <w:sz w:val="21"/>
          <w:szCs w:val="21"/>
        </w:rPr>
      </w:pPr>
      <w:r>
        <w:rPr>
          <w:rFonts w:hAnsi="宋体" w:hint="eastAsia"/>
          <w:bCs/>
          <w:sz w:val="21"/>
          <w:szCs w:val="21"/>
        </w:rPr>
        <w:t>【此</w:t>
      </w:r>
      <w:r>
        <w:rPr>
          <w:rFonts w:hAnsi="宋体"/>
          <w:bCs/>
          <w:sz w:val="21"/>
          <w:szCs w:val="21"/>
        </w:rPr>
        <w:t>处请</w:t>
      </w:r>
      <w:r>
        <w:rPr>
          <w:rFonts w:hAnsi="宋体" w:hint="eastAsia"/>
          <w:bCs/>
          <w:sz w:val="21"/>
          <w:szCs w:val="21"/>
        </w:rPr>
        <w:t>粘</w:t>
      </w:r>
      <w:r>
        <w:rPr>
          <w:rFonts w:hAnsi="宋体"/>
          <w:bCs/>
          <w:sz w:val="21"/>
          <w:szCs w:val="21"/>
        </w:rPr>
        <w:t>贴</w:t>
      </w:r>
      <w:r>
        <w:rPr>
          <w:rFonts w:hAnsi="宋体" w:hint="eastAsia"/>
          <w:bCs/>
          <w:sz w:val="21"/>
          <w:szCs w:val="21"/>
        </w:rPr>
        <w:t>法定代表人（单位负责人）身份</w:t>
      </w:r>
      <w:r>
        <w:rPr>
          <w:rFonts w:hAnsi="宋体"/>
          <w:bCs/>
          <w:sz w:val="21"/>
          <w:szCs w:val="21"/>
        </w:rPr>
        <w:t>证复</w:t>
      </w:r>
      <w:r>
        <w:rPr>
          <w:rFonts w:hAnsi="宋体" w:hint="eastAsia"/>
          <w:bCs/>
          <w:sz w:val="21"/>
          <w:szCs w:val="21"/>
        </w:rPr>
        <w:t>印件，需清晰反映身份证有效期限】</w:t>
      </w:r>
    </w:p>
    <w:p w:rsidR="005B6553" w:rsidRDefault="005B6553" w:rsidP="005B6553">
      <w:pPr>
        <w:pStyle w:val="10"/>
        <w:spacing w:line="480" w:lineRule="auto"/>
        <w:ind w:leftChars="-256" w:left="-538" w:firstLineChars="257" w:firstLine="540"/>
        <w:jc w:val="center"/>
        <w:rPr>
          <w:rFonts w:hAnsi="宋体"/>
          <w:bCs/>
          <w:sz w:val="21"/>
          <w:szCs w:val="21"/>
        </w:rPr>
      </w:pPr>
    </w:p>
    <w:p w:rsidR="005B6553" w:rsidRDefault="005B6553">
      <w:pPr>
        <w:autoSpaceDE w:val="0"/>
        <w:autoSpaceDN w:val="0"/>
        <w:adjustRightInd w:val="0"/>
        <w:spacing w:line="360" w:lineRule="auto"/>
        <w:ind w:right="-11"/>
        <w:rPr>
          <w:rFonts w:ascii="宋体" w:hAnsi="宋体" w:cs="宋体"/>
          <w:lang w:val="zh-CN"/>
        </w:rPr>
      </w:pPr>
    </w:p>
    <w:p w:rsidR="005B6553" w:rsidRDefault="005B6553">
      <w:pPr>
        <w:autoSpaceDE w:val="0"/>
        <w:autoSpaceDN w:val="0"/>
        <w:adjustRightInd w:val="0"/>
        <w:spacing w:line="360" w:lineRule="auto"/>
        <w:ind w:right="-11"/>
        <w:rPr>
          <w:rFonts w:ascii="宋体" w:hAnsi="宋体" w:cs="宋体"/>
          <w:lang w:val="zh-CN"/>
        </w:rPr>
      </w:pPr>
    </w:p>
    <w:p w:rsidR="005B6553" w:rsidRDefault="005B6553">
      <w:pPr>
        <w:autoSpaceDE w:val="0"/>
        <w:autoSpaceDN w:val="0"/>
        <w:adjustRightInd w:val="0"/>
        <w:spacing w:line="360" w:lineRule="auto"/>
        <w:ind w:right="-11"/>
        <w:rPr>
          <w:rFonts w:ascii="宋体" w:hAnsi="宋体" w:cs="宋体"/>
          <w:lang w:val="zh-CN"/>
        </w:rPr>
      </w:pPr>
    </w:p>
    <w:p w:rsidR="005B6553" w:rsidRDefault="00723452" w:rsidP="005B6553">
      <w:pPr>
        <w:spacing w:line="480" w:lineRule="auto"/>
        <w:ind w:firstLineChars="1875" w:firstLine="3938"/>
        <w:rPr>
          <w:rFonts w:ascii="宋体" w:hAnsi="宋体" w:cs="Arial"/>
          <w:u w:val="single"/>
        </w:rPr>
      </w:pPr>
      <w:r>
        <w:rPr>
          <w:rFonts w:ascii="宋体" w:hAnsi="宋体" w:cs="Arial" w:hint="eastAsia"/>
        </w:rPr>
        <w:t>供应商名称（并加盖公章）：</w:t>
      </w:r>
    </w:p>
    <w:p w:rsidR="005B6553" w:rsidRDefault="00723452" w:rsidP="005B6553">
      <w:pPr>
        <w:pStyle w:val="11"/>
        <w:spacing w:before="60" w:line="480" w:lineRule="auto"/>
        <w:ind w:firstLineChars="1875" w:firstLine="3938"/>
        <w:rPr>
          <w:rFonts w:ascii="宋体" w:hAnsi="宋体" w:cs="Arial"/>
          <w:sz w:val="21"/>
          <w:szCs w:val="21"/>
        </w:rPr>
      </w:pPr>
      <w:r>
        <w:rPr>
          <w:rFonts w:ascii="宋体" w:hAnsi="宋体" w:cs="Arial" w:hint="eastAsia"/>
          <w:sz w:val="21"/>
          <w:szCs w:val="21"/>
        </w:rPr>
        <w:t xml:space="preserve"> 日期：   年   月  日</w:t>
      </w:r>
    </w:p>
    <w:p w:rsidR="005B6553" w:rsidRDefault="005B6553">
      <w:pPr>
        <w:pStyle w:val="12"/>
        <w:spacing w:line="480" w:lineRule="auto"/>
        <w:rPr>
          <w:rFonts w:ascii="宋体" w:hAnsi="宋体" w:cs="Arial"/>
          <w:sz w:val="21"/>
          <w:szCs w:val="21"/>
        </w:rPr>
      </w:pPr>
    </w:p>
    <w:p w:rsidR="005B6553" w:rsidRDefault="005B6553"/>
    <w:p w:rsidR="005B6553" w:rsidRDefault="00723452">
      <w:pPr>
        <w:spacing w:line="320" w:lineRule="exact"/>
        <w:ind w:firstLineChars="200" w:firstLine="420"/>
        <w:rPr>
          <w:rFonts w:ascii="宋体" w:hAnsi="宋体"/>
          <w:bCs/>
          <w:kern w:val="12"/>
        </w:rPr>
      </w:pPr>
      <w:r>
        <w:rPr>
          <w:rFonts w:ascii="宋体" w:hAnsi="宋体" w:hint="eastAsia"/>
          <w:bCs/>
          <w:kern w:val="12"/>
        </w:rPr>
        <w:t>说明：法定代表人（单位负责人）</w:t>
      </w:r>
      <w:r>
        <w:rPr>
          <w:rFonts w:ascii="宋体" w:hAnsi="宋体"/>
          <w:bCs/>
          <w:kern w:val="12"/>
        </w:rPr>
        <w:t>参</w:t>
      </w:r>
      <w:r>
        <w:rPr>
          <w:rFonts w:ascii="宋体" w:hAnsi="宋体" w:hint="eastAsia"/>
          <w:bCs/>
          <w:kern w:val="12"/>
        </w:rPr>
        <w:t>加本采购</w:t>
      </w:r>
      <w:r>
        <w:rPr>
          <w:rFonts w:ascii="宋体" w:hAnsi="宋体"/>
          <w:bCs/>
          <w:kern w:val="12"/>
        </w:rPr>
        <w:t>项目</w:t>
      </w:r>
      <w:r>
        <w:rPr>
          <w:rFonts w:ascii="宋体" w:hAnsi="宋体" w:hint="eastAsia"/>
          <w:bCs/>
          <w:kern w:val="12"/>
        </w:rPr>
        <w:t>投标的，</w:t>
      </w:r>
      <w:r>
        <w:rPr>
          <w:rFonts w:ascii="宋体" w:hAnsi="宋体"/>
          <w:bCs/>
          <w:kern w:val="12"/>
        </w:rPr>
        <w:t>仅</w:t>
      </w:r>
      <w:r>
        <w:rPr>
          <w:rFonts w:ascii="宋体" w:hAnsi="宋体" w:hint="eastAsia"/>
          <w:bCs/>
          <w:kern w:val="12"/>
        </w:rPr>
        <w:t>需出具此</w:t>
      </w:r>
      <w:r>
        <w:rPr>
          <w:rFonts w:ascii="宋体" w:hAnsi="宋体"/>
          <w:bCs/>
          <w:kern w:val="12"/>
        </w:rPr>
        <w:t>证</w:t>
      </w:r>
      <w:r>
        <w:rPr>
          <w:rFonts w:ascii="宋体" w:hAnsi="宋体" w:hint="eastAsia"/>
          <w:bCs/>
          <w:kern w:val="12"/>
        </w:rPr>
        <w:t>明</w:t>
      </w:r>
      <w:r>
        <w:rPr>
          <w:rFonts w:ascii="宋体" w:hAnsi="宋体"/>
          <w:bCs/>
          <w:kern w:val="12"/>
        </w:rPr>
        <w:t>书</w:t>
      </w:r>
      <w:r>
        <w:rPr>
          <w:rFonts w:ascii="宋体" w:hAnsi="宋体" w:hint="eastAsia"/>
          <w:bCs/>
          <w:kern w:val="12"/>
        </w:rPr>
        <w:t>。</w:t>
      </w:r>
    </w:p>
    <w:p w:rsidR="005B6553" w:rsidRDefault="005B6553">
      <w:pPr>
        <w:spacing w:line="480" w:lineRule="exact"/>
        <w:jc w:val="center"/>
        <w:rPr>
          <w:rFonts w:ascii="宋体" w:hAnsi="宋体"/>
          <w:b/>
          <w:bCs/>
          <w:sz w:val="36"/>
          <w:szCs w:val="36"/>
        </w:rPr>
      </w:pPr>
    </w:p>
    <w:p w:rsidR="005B6553" w:rsidRDefault="00723452">
      <w:pPr>
        <w:spacing w:line="480" w:lineRule="exact"/>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3.3 法定代表人（单位负责人）授权书</w:t>
      </w:r>
    </w:p>
    <w:p w:rsidR="005B6553" w:rsidRDefault="005B6553">
      <w:pPr>
        <w:spacing w:line="480" w:lineRule="exact"/>
        <w:jc w:val="center"/>
        <w:rPr>
          <w:rFonts w:ascii="宋体" w:hAnsi="宋体"/>
          <w:b/>
          <w:bCs/>
          <w:sz w:val="36"/>
          <w:szCs w:val="36"/>
        </w:rPr>
      </w:pPr>
    </w:p>
    <w:p w:rsidR="005B6553" w:rsidRDefault="00723452">
      <w:pPr>
        <w:adjustRightInd w:val="0"/>
        <w:spacing w:line="360" w:lineRule="auto"/>
        <w:ind w:firstLineChars="210" w:firstLine="441"/>
        <w:contextualSpacing/>
        <w:rPr>
          <w:rFonts w:ascii="宋体" w:hAnsi="宋体" w:cs="Arial"/>
        </w:rPr>
      </w:pPr>
      <w:r>
        <w:rPr>
          <w:rFonts w:ascii="宋体" w:hAnsi="宋体" w:cs="Arial" w:hint="eastAsia"/>
        </w:rPr>
        <w:t>本人</w:t>
      </w:r>
      <w:r>
        <w:rPr>
          <w:rFonts w:ascii="宋体" w:hAnsi="宋体" w:cs="Arial" w:hint="eastAsia"/>
          <w:u w:val="single"/>
        </w:rPr>
        <w:t xml:space="preserve">　 </w:t>
      </w:r>
      <w:r>
        <w:rPr>
          <w:rFonts w:ascii="宋体" w:hAnsi="宋体" w:hint="eastAsia"/>
          <w:i/>
          <w:snapToGrid w:val="0"/>
          <w:u w:val="single"/>
        </w:rPr>
        <w:t>法人姓名</w:t>
      </w:r>
      <w:r>
        <w:rPr>
          <w:rFonts w:ascii="宋体" w:hAnsi="宋体" w:cs="Arial" w:hint="eastAsia"/>
        </w:rPr>
        <w:t>系</w:t>
      </w:r>
      <w:r>
        <w:rPr>
          <w:rFonts w:ascii="宋体" w:hAnsi="宋体" w:cs="Arial" w:hint="eastAsia"/>
          <w:u w:val="single"/>
        </w:rPr>
        <w:t xml:space="preserve">　</w:t>
      </w:r>
      <w:r>
        <w:rPr>
          <w:rFonts w:ascii="宋体" w:hAnsi="宋体" w:hint="eastAsia"/>
          <w:i/>
          <w:snapToGrid w:val="0"/>
          <w:u w:val="single"/>
        </w:rPr>
        <w:t xml:space="preserve">供应商名称  </w:t>
      </w:r>
      <w:r>
        <w:rPr>
          <w:rFonts w:ascii="宋体" w:hAnsi="宋体" w:cs="Arial" w:hint="eastAsia"/>
        </w:rPr>
        <w:t>的法定代表人（单位负责人），现委托</w:t>
      </w:r>
      <w:r>
        <w:rPr>
          <w:rFonts w:ascii="宋体" w:hAnsi="宋体" w:cs="Arial" w:hint="eastAsia"/>
          <w:u w:val="single"/>
        </w:rPr>
        <w:t xml:space="preserve">　 </w:t>
      </w:r>
      <w:r>
        <w:rPr>
          <w:rFonts w:ascii="宋体" w:hAnsi="宋体" w:hint="eastAsia"/>
          <w:i/>
          <w:snapToGrid w:val="0"/>
          <w:u w:val="single"/>
        </w:rPr>
        <w:t>姓名，职务</w:t>
      </w:r>
      <w:r>
        <w:rPr>
          <w:rFonts w:ascii="宋体" w:hAnsi="宋体" w:cs="Arial" w:hint="eastAsia"/>
        </w:rPr>
        <w:t>以我方的名义参加贵方______________________项目的投标活动，并代表我方全权办理针对上述项目的投标、开标、投标文件澄清、签约等一切具体事务和签署相关文件。</w:t>
      </w:r>
    </w:p>
    <w:p w:rsidR="005B6553" w:rsidRDefault="00723452">
      <w:pPr>
        <w:adjustRightInd w:val="0"/>
        <w:spacing w:line="360" w:lineRule="auto"/>
        <w:ind w:firstLineChars="210" w:firstLine="441"/>
        <w:contextualSpacing/>
        <w:rPr>
          <w:rFonts w:ascii="宋体" w:hAnsi="宋体" w:cs="Arial"/>
        </w:rPr>
      </w:pPr>
      <w:r>
        <w:rPr>
          <w:rFonts w:ascii="宋体" w:hAnsi="宋体" w:cs="Arial" w:hint="eastAsia"/>
        </w:rPr>
        <w:t>我方对被授权人的签名事项负全部责任。</w:t>
      </w:r>
    </w:p>
    <w:p w:rsidR="005B6553" w:rsidRDefault="00723452">
      <w:pPr>
        <w:adjustRightInd w:val="0"/>
        <w:spacing w:line="360" w:lineRule="auto"/>
        <w:ind w:firstLineChars="210" w:firstLine="441"/>
        <w:contextualSpacing/>
        <w:rPr>
          <w:rFonts w:ascii="宋体" w:hAns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rsidR="005B6553" w:rsidRDefault="00723452">
      <w:pPr>
        <w:adjustRightInd w:val="0"/>
        <w:spacing w:line="360" w:lineRule="auto"/>
        <w:ind w:firstLineChars="210" w:firstLine="441"/>
        <w:contextualSpacing/>
        <w:rPr>
          <w:rFonts w:ascii="宋体" w:hAnsi="宋体" w:cs="Arial"/>
        </w:rPr>
      </w:pPr>
      <w:r>
        <w:rPr>
          <w:rFonts w:ascii="宋体" w:hAnsi="宋体" w:cs="Arial" w:hint="eastAsia"/>
        </w:rPr>
        <w:t>被授权人无转委托权，特此委托。</w:t>
      </w:r>
    </w:p>
    <w:p w:rsidR="005B6553" w:rsidRDefault="00723452">
      <w:pPr>
        <w:spacing w:line="480" w:lineRule="auto"/>
        <w:ind w:firstLineChars="200" w:firstLine="420"/>
        <w:rPr>
          <w:rFonts w:ascii="宋体" w:hAnsi="宋体"/>
        </w:rPr>
      </w:pPr>
      <w:r>
        <w:rPr>
          <w:rFonts w:ascii="宋体" w:hAnsi="宋体" w:hint="eastAsia"/>
        </w:rPr>
        <w:t xml:space="preserve">供应商名称： </w:t>
      </w:r>
      <w:r>
        <w:rPr>
          <w:rFonts w:ascii="宋体" w:hAnsi="宋体" w:hint="eastAsia"/>
          <w:u w:val="single"/>
        </w:rPr>
        <w:t xml:space="preserve">       （全称）       </w:t>
      </w:r>
      <w:r>
        <w:rPr>
          <w:rFonts w:ascii="宋体" w:hAnsi="宋体" w:hint="eastAsia"/>
        </w:rPr>
        <w:t xml:space="preserve"> （盖单位公章）</w:t>
      </w:r>
    </w:p>
    <w:p w:rsidR="005B6553" w:rsidRDefault="00723452">
      <w:pPr>
        <w:spacing w:line="480" w:lineRule="auto"/>
        <w:ind w:firstLineChars="200" w:firstLine="420"/>
        <w:rPr>
          <w:rFonts w:ascii="宋体" w:hAnsi="宋体" w:cs="Arial"/>
        </w:rPr>
      </w:pPr>
      <w:r>
        <w:rPr>
          <w:rFonts w:ascii="宋体" w:hAnsi="宋体" w:cs="Arial" w:hint="eastAsia"/>
        </w:rPr>
        <w:t>法定代表人（单位负责人）：（签字或加盖名章）</w:t>
      </w:r>
    </w:p>
    <w:p w:rsidR="005B6553" w:rsidRDefault="00723452">
      <w:pPr>
        <w:spacing w:line="480" w:lineRule="auto"/>
        <w:ind w:firstLineChars="200" w:firstLine="420"/>
        <w:rPr>
          <w:rFonts w:ascii="宋体" w:hAnsi="宋体"/>
        </w:rPr>
      </w:pPr>
      <w:r>
        <w:rPr>
          <w:rFonts w:ascii="宋体" w:hAnsi="宋体" w:cs="Arial" w:hint="eastAsia"/>
        </w:rPr>
        <w:t>法定代表人（单位负责人）</w:t>
      </w:r>
      <w:r>
        <w:rPr>
          <w:rFonts w:ascii="宋体" w:hAnsi="宋体" w:hint="eastAsia"/>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B6553">
        <w:trPr>
          <w:gridAfter w:val="1"/>
          <w:wAfter w:w="14" w:type="dxa"/>
          <w:trHeight w:val="2636"/>
        </w:trPr>
        <w:tc>
          <w:tcPr>
            <w:tcW w:w="4484" w:type="dxa"/>
            <w:noWrap/>
            <w:vAlign w:val="center"/>
          </w:tcPr>
          <w:p w:rsidR="005B6553" w:rsidRDefault="00723452">
            <w:pPr>
              <w:jc w:val="center"/>
              <w:rPr>
                <w:rFonts w:ascii="宋体" w:hAnsi="宋体"/>
              </w:rPr>
            </w:pPr>
            <w:r>
              <w:rPr>
                <w:rFonts w:ascii="宋体" w:hAnsi="宋体" w:hint="eastAsia"/>
              </w:rPr>
              <w:t>法定代表人（单位负责人）身份证（正面）</w:t>
            </w:r>
          </w:p>
        </w:tc>
        <w:tc>
          <w:tcPr>
            <w:tcW w:w="4485" w:type="dxa"/>
            <w:gridSpan w:val="2"/>
            <w:noWrap/>
            <w:vAlign w:val="center"/>
          </w:tcPr>
          <w:p w:rsidR="005B6553" w:rsidRDefault="00723452">
            <w:pPr>
              <w:jc w:val="center"/>
              <w:rPr>
                <w:rFonts w:ascii="宋体" w:hAnsi="宋体"/>
              </w:rPr>
            </w:pPr>
            <w:r>
              <w:rPr>
                <w:rFonts w:ascii="宋体" w:hAnsi="宋体" w:hint="eastAsia"/>
              </w:rPr>
              <w:t>法定代表人（单位负责人）身份证（反面）</w:t>
            </w:r>
          </w:p>
        </w:tc>
      </w:tr>
      <w:tr w:rsidR="005B6553">
        <w:trPr>
          <w:trHeight w:val="2781"/>
        </w:trPr>
        <w:tc>
          <w:tcPr>
            <w:tcW w:w="4491" w:type="dxa"/>
            <w:gridSpan w:val="2"/>
            <w:noWrap/>
            <w:vAlign w:val="center"/>
          </w:tcPr>
          <w:p w:rsidR="005B6553" w:rsidRDefault="00723452">
            <w:pPr>
              <w:jc w:val="center"/>
              <w:rPr>
                <w:rFonts w:ascii="宋体" w:hAnsi="宋体"/>
              </w:rPr>
            </w:pPr>
            <w:r>
              <w:rPr>
                <w:rFonts w:ascii="宋体" w:hAnsi="宋体" w:hint="eastAsia"/>
              </w:rPr>
              <w:t>法定代表人（单位负责人）授权代表身份证</w:t>
            </w:r>
          </w:p>
          <w:p w:rsidR="005B6553" w:rsidRDefault="00723452">
            <w:pPr>
              <w:jc w:val="center"/>
              <w:rPr>
                <w:rFonts w:ascii="宋体" w:hAnsi="宋体"/>
              </w:rPr>
            </w:pPr>
            <w:r>
              <w:rPr>
                <w:rFonts w:ascii="宋体" w:hAnsi="宋体" w:hint="eastAsia"/>
              </w:rPr>
              <w:t>（正面）</w:t>
            </w:r>
          </w:p>
        </w:tc>
        <w:tc>
          <w:tcPr>
            <w:tcW w:w="4492" w:type="dxa"/>
            <w:gridSpan w:val="2"/>
            <w:noWrap/>
            <w:vAlign w:val="center"/>
          </w:tcPr>
          <w:p w:rsidR="005B6553" w:rsidRDefault="00723452">
            <w:pPr>
              <w:jc w:val="center"/>
              <w:rPr>
                <w:rFonts w:ascii="宋体" w:hAnsi="宋体"/>
              </w:rPr>
            </w:pPr>
            <w:r>
              <w:rPr>
                <w:rFonts w:ascii="宋体" w:hAnsi="宋体" w:hint="eastAsia"/>
              </w:rPr>
              <w:t>法定代表人（单位负责人）授权代表身份证</w:t>
            </w:r>
          </w:p>
          <w:p w:rsidR="005B6553" w:rsidRDefault="00723452">
            <w:pPr>
              <w:jc w:val="center"/>
              <w:rPr>
                <w:rFonts w:ascii="宋体" w:hAnsi="宋体"/>
              </w:rPr>
            </w:pPr>
            <w:r>
              <w:rPr>
                <w:rFonts w:ascii="宋体" w:hAnsi="宋体" w:hint="eastAsia"/>
              </w:rPr>
              <w:t>（反面）</w:t>
            </w:r>
          </w:p>
        </w:tc>
      </w:tr>
    </w:tbl>
    <w:p w:rsidR="005B6553" w:rsidRDefault="005B6553" w:rsidP="005B6553">
      <w:pPr>
        <w:spacing w:line="320" w:lineRule="exact"/>
        <w:ind w:left="2" w:firstLineChars="149" w:firstLine="358"/>
        <w:rPr>
          <w:rFonts w:ascii="宋体" w:hAnsi="宋体" w:cs="Courier New"/>
          <w:sz w:val="24"/>
          <w:szCs w:val="24"/>
        </w:rPr>
      </w:pPr>
    </w:p>
    <w:p w:rsidR="005B6553" w:rsidRDefault="00723452">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6"/>
      <w:r>
        <w:rPr>
          <w:rFonts w:ascii="宋体" w:hAnsi="宋体" w:hint="eastAsia"/>
          <w:b/>
          <w:bCs/>
          <w:sz w:val="24"/>
          <w:szCs w:val="24"/>
        </w:rPr>
        <w:lastRenderedPageBreak/>
        <w:t>3.4 投标承诺函</w:t>
      </w:r>
    </w:p>
    <w:p w:rsidR="005B6553" w:rsidRDefault="005B6553">
      <w:pPr>
        <w:autoSpaceDE w:val="0"/>
        <w:autoSpaceDN w:val="0"/>
        <w:snapToGrid w:val="0"/>
        <w:spacing w:line="360" w:lineRule="auto"/>
        <w:jc w:val="center"/>
        <w:rPr>
          <w:rFonts w:ascii="宋体" w:hAnsi="宋体"/>
          <w:b/>
          <w:bCs/>
          <w:sz w:val="24"/>
          <w:szCs w:val="24"/>
        </w:rPr>
      </w:pPr>
    </w:p>
    <w:p w:rsidR="005B6553" w:rsidRDefault="00723452" w:rsidP="003841B3">
      <w:pPr>
        <w:spacing w:beforeLines="50" w:afterLines="50" w:line="360" w:lineRule="auto"/>
        <w:contextualSpacing/>
        <w:rPr>
          <w:rFonts w:ascii="宋体" w:hAnsi="宋体" w:cs="宋体"/>
          <w:sz w:val="20"/>
          <w:lang w:val="zh-CN"/>
        </w:rPr>
      </w:pPr>
      <w:r>
        <w:rPr>
          <w:rFonts w:ascii="宋体" w:hAnsi="宋体" w:cs="仿宋_GB2312" w:hint="eastAsia"/>
          <w:sz w:val="22"/>
          <w:szCs w:val="32"/>
        </w:rPr>
        <w:t>致：</w:t>
      </w:r>
      <w:r>
        <w:rPr>
          <w:rFonts w:ascii="宋体" w:hAnsi="宋体" w:cs="仿宋_GB2312" w:hint="eastAsia"/>
          <w:sz w:val="22"/>
          <w:szCs w:val="32"/>
          <w:u w:val="single"/>
        </w:rPr>
        <w:t>采购人</w:t>
      </w:r>
    </w:p>
    <w:p w:rsidR="005B6553" w:rsidRDefault="00723452" w:rsidP="003841B3">
      <w:pPr>
        <w:spacing w:beforeLines="50" w:afterLines="50" w:line="360" w:lineRule="auto"/>
        <w:ind w:firstLineChars="200" w:firstLine="420"/>
        <w:contextualSpacing/>
        <w:rPr>
          <w:rFonts w:ascii="宋体" w:hAnsi="宋体" w:cs="宋体"/>
          <w:lang w:val="zh-CN"/>
        </w:rPr>
      </w:pPr>
      <w:r>
        <w:rPr>
          <w:rFonts w:ascii="宋体" w:hAnsi="宋体" w:cs="宋体"/>
          <w:lang w:val="zh-CN"/>
        </w:rPr>
        <w:t>经研究，我</w:t>
      </w:r>
      <w:r>
        <w:rPr>
          <w:rFonts w:ascii="宋体" w:hAnsi="宋体" w:cs="宋体" w:hint="eastAsia"/>
          <w:lang w:val="zh-CN"/>
        </w:rPr>
        <w:t xml:space="preserve">方自愿参与贵方  </w:t>
      </w:r>
      <w:r>
        <w:rPr>
          <w:rFonts w:ascii="宋体" w:hAnsi="宋体" w:cs="宋体"/>
          <w:lang w:val="zh-CN"/>
        </w:rPr>
        <w:t>年月日</w:t>
      </w:r>
      <w:r>
        <w:rPr>
          <w:rFonts w:ascii="宋体" w:hAnsi="宋体" w:cs="宋体" w:hint="eastAsia"/>
          <w:i/>
          <w:u w:val="single"/>
          <w:lang w:val="zh-CN"/>
        </w:rPr>
        <w:t>（</w:t>
      </w:r>
      <w:r>
        <w:rPr>
          <w:rFonts w:ascii="宋体" w:hAnsi="宋体" w:cs="宋体" w:hint="eastAsia"/>
          <w:i/>
          <w:u w:val="single"/>
        </w:rPr>
        <w:t>项目编号</w:t>
      </w:r>
      <w:r>
        <w:rPr>
          <w:rFonts w:ascii="宋体" w:hAnsi="宋体" w:cs="宋体" w:hint="eastAsia"/>
          <w:i/>
          <w:u w:val="single"/>
          <w:lang w:val="zh-CN"/>
        </w:rPr>
        <w:t>、项目名称）</w:t>
      </w:r>
      <w:r>
        <w:rPr>
          <w:rFonts w:ascii="宋体" w:hAnsi="宋体" w:cs="宋体" w:hint="eastAsia"/>
          <w:lang w:val="zh-CN"/>
        </w:rPr>
        <w:t>的</w:t>
      </w:r>
      <w:r>
        <w:rPr>
          <w:rFonts w:ascii="宋体" w:hAnsi="宋体" w:cs="宋体"/>
          <w:lang w:val="zh-CN"/>
        </w:rPr>
        <w:t>投标，</w:t>
      </w:r>
      <w:r>
        <w:rPr>
          <w:rFonts w:ascii="宋体" w:hAnsi="宋体" w:cs="宋体" w:hint="eastAsia"/>
          <w:lang w:val="zh-CN"/>
        </w:rPr>
        <w:t>将</w:t>
      </w:r>
      <w:r>
        <w:rPr>
          <w:rFonts w:ascii="宋体" w:hAnsi="宋体" w:cs="宋体"/>
          <w:lang w:val="zh-CN"/>
        </w:rPr>
        <w:t>严格</w:t>
      </w:r>
      <w:r>
        <w:rPr>
          <w:rFonts w:ascii="宋体" w:hAnsi="宋体" w:cs="宋体" w:hint="eastAsia"/>
          <w:lang w:val="zh-CN"/>
        </w:rPr>
        <w:t>遵守</w:t>
      </w:r>
      <w:r>
        <w:rPr>
          <w:rFonts w:ascii="宋体" w:hAnsi="宋体" w:cs="宋体"/>
          <w:lang w:val="zh-CN"/>
        </w:rPr>
        <w:t>《</w:t>
      </w:r>
      <w:r>
        <w:rPr>
          <w:rFonts w:ascii="宋体" w:hAnsi="宋体" w:cs="宋体" w:hint="eastAsia"/>
          <w:lang w:val="zh-CN"/>
        </w:rPr>
        <w:t>中华人民共和国政府采购</w:t>
      </w:r>
      <w:r>
        <w:rPr>
          <w:rFonts w:ascii="宋体" w:hAnsi="宋体" w:cs="宋体"/>
          <w:lang w:val="zh-CN"/>
        </w:rPr>
        <w:t>法》等</w:t>
      </w:r>
      <w:r>
        <w:rPr>
          <w:rFonts w:ascii="宋体" w:hAnsi="宋体" w:cs="宋体" w:hint="eastAsia"/>
          <w:lang w:val="zh-CN"/>
        </w:rPr>
        <w:t>相关</w:t>
      </w:r>
      <w:r>
        <w:rPr>
          <w:rFonts w:ascii="宋体" w:hAnsi="宋体" w:cs="宋体"/>
          <w:lang w:val="zh-CN"/>
        </w:rPr>
        <w:t>法律法规</w:t>
      </w:r>
      <w:r>
        <w:rPr>
          <w:rFonts w:ascii="宋体" w:hAnsi="宋体" w:cs="宋体" w:hint="eastAsia"/>
          <w:lang w:val="zh-CN"/>
        </w:rPr>
        <w:t>规定</w:t>
      </w:r>
      <w:r>
        <w:rPr>
          <w:rFonts w:ascii="宋体" w:hAnsi="宋体" w:cs="宋体"/>
          <w:lang w:val="zh-CN"/>
        </w:rPr>
        <w:t>，并无条件地遵守本次采购活动各项规定。我们郑重承诺：</w:t>
      </w:r>
      <w:r>
        <w:rPr>
          <w:rFonts w:ascii="宋体" w:hAnsi="宋体" w:cs="宋体" w:hint="eastAsia"/>
          <w:lang w:val="zh-CN"/>
        </w:rPr>
        <w:t>我方</w:t>
      </w:r>
      <w:r>
        <w:rPr>
          <w:rFonts w:ascii="宋体" w:hAnsi="宋体" w:cs="宋体"/>
          <w:lang w:val="zh-CN"/>
        </w:rPr>
        <w:t>如果在本次</w:t>
      </w:r>
      <w:r>
        <w:rPr>
          <w:rFonts w:ascii="宋体" w:hAnsi="宋体" w:cs="宋体" w:hint="eastAsia"/>
          <w:lang w:val="zh-CN"/>
        </w:rPr>
        <w:t>投标</w:t>
      </w:r>
      <w:r>
        <w:rPr>
          <w:rFonts w:ascii="宋体" w:hAnsi="宋体" w:cs="宋体"/>
          <w:lang w:val="zh-CN"/>
        </w:rPr>
        <w:t>活动中有</w:t>
      </w:r>
      <w:r>
        <w:rPr>
          <w:rFonts w:ascii="宋体" w:hAnsi="宋体" w:cs="宋体" w:hint="eastAsia"/>
          <w:lang w:val="zh-CN"/>
        </w:rPr>
        <w:t>下列</w:t>
      </w:r>
      <w:r>
        <w:rPr>
          <w:rFonts w:ascii="宋体" w:hAnsi="宋体" w:cs="宋体"/>
          <w:lang w:val="zh-CN"/>
        </w:rPr>
        <w:t>情形</w:t>
      </w:r>
      <w:r>
        <w:rPr>
          <w:rFonts w:ascii="宋体" w:hAnsi="宋体" w:cs="宋体" w:hint="eastAsia"/>
          <w:lang w:val="zh-CN"/>
        </w:rPr>
        <w:t>之一</w:t>
      </w:r>
      <w:r>
        <w:rPr>
          <w:rFonts w:ascii="宋体" w:hAnsi="宋体" w:cs="宋体"/>
          <w:lang w:val="zh-CN"/>
        </w:rPr>
        <w:t>的，愿接受政府采购</w:t>
      </w:r>
      <w:r>
        <w:rPr>
          <w:rFonts w:ascii="宋体" w:hAnsi="宋体" w:cs="宋体" w:hint="eastAsia"/>
          <w:lang w:val="zh-CN"/>
        </w:rPr>
        <w:t>监督管理</w:t>
      </w:r>
      <w:r>
        <w:rPr>
          <w:rFonts w:ascii="宋体" w:hAnsi="宋体" w:cs="宋体"/>
          <w:lang w:val="zh-CN"/>
        </w:rPr>
        <w:t>部门给予相关处罚并</w:t>
      </w:r>
      <w:r>
        <w:rPr>
          <w:rFonts w:ascii="宋体" w:hAnsi="宋体" w:cs="宋体" w:hint="eastAsia"/>
          <w:lang w:val="zh-CN"/>
        </w:rPr>
        <w:t>承诺依法</w:t>
      </w:r>
      <w:r>
        <w:rPr>
          <w:rFonts w:ascii="宋体" w:hAnsi="宋体" w:cs="宋体"/>
          <w:lang w:val="zh-CN"/>
        </w:rPr>
        <w:t>承担</w:t>
      </w:r>
      <w:r>
        <w:rPr>
          <w:rFonts w:ascii="宋体" w:hAnsi="宋体" w:cs="宋体" w:hint="eastAsia"/>
          <w:lang w:val="zh-CN"/>
        </w:rPr>
        <w:t>相关的经济赔偿责任和</w:t>
      </w:r>
      <w:r>
        <w:rPr>
          <w:rFonts w:ascii="宋体" w:hAnsi="宋体" w:cs="宋体"/>
          <w:lang w:val="zh-CN"/>
        </w:rPr>
        <w:t>法律责任。</w:t>
      </w:r>
    </w:p>
    <w:p w:rsidR="005B6553" w:rsidRDefault="00723452" w:rsidP="003841B3">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一、在投标有效期内撤销投标文件；</w:t>
      </w:r>
    </w:p>
    <w:p w:rsidR="005B6553" w:rsidRDefault="00723452" w:rsidP="003841B3">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二、在投标文件中提供虚假材料；</w:t>
      </w:r>
    </w:p>
    <w:p w:rsidR="005B6553" w:rsidRDefault="00723452" w:rsidP="003841B3">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三、除因不可抗力或采购文件认可的情形以外，中标后不与采购人签订合同；</w:t>
      </w:r>
    </w:p>
    <w:p w:rsidR="005B6553" w:rsidRDefault="00723452" w:rsidP="003841B3">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四、与采购人、其他供应商或者采购代理机构恶意串通；</w:t>
      </w:r>
    </w:p>
    <w:p w:rsidR="005B6553" w:rsidRDefault="00723452" w:rsidP="003841B3">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五、法律法规及本采购文件规定的其他严重违法行为。</w:t>
      </w:r>
    </w:p>
    <w:p w:rsidR="005B6553" w:rsidRDefault="005B6553">
      <w:pPr>
        <w:rPr>
          <w:sz w:val="28"/>
          <w:szCs w:val="28"/>
          <w:u w:val="single"/>
        </w:rPr>
      </w:pPr>
    </w:p>
    <w:p w:rsidR="005B6553" w:rsidRDefault="005B6553">
      <w:pPr>
        <w:rPr>
          <w:sz w:val="28"/>
          <w:szCs w:val="28"/>
          <w:u w:val="single"/>
        </w:rPr>
      </w:pPr>
    </w:p>
    <w:p w:rsidR="005B6553" w:rsidRDefault="00723452" w:rsidP="005B6553">
      <w:pPr>
        <w:spacing w:line="480" w:lineRule="auto"/>
        <w:ind w:firstLineChars="2075" w:firstLine="4358"/>
        <w:rPr>
          <w:rFonts w:ascii="宋体" w:hAnsi="宋体" w:cs="Arial"/>
        </w:rPr>
      </w:pPr>
      <w:r>
        <w:rPr>
          <w:rFonts w:ascii="宋体" w:hAnsi="宋体" w:cs="Arial" w:hint="eastAsia"/>
        </w:rPr>
        <w:t xml:space="preserve">供应商名称（并加盖公章）：　　　　　　　　　</w:t>
      </w:r>
    </w:p>
    <w:p w:rsidR="005B6553" w:rsidRDefault="00723452" w:rsidP="005B6553">
      <w:pPr>
        <w:spacing w:line="480" w:lineRule="auto"/>
        <w:ind w:firstLineChars="2075" w:firstLine="4358"/>
        <w:rPr>
          <w:rFonts w:ascii="宋体" w:hAnsi="宋体" w:cs="Arial"/>
        </w:rPr>
      </w:pPr>
      <w:r>
        <w:rPr>
          <w:rFonts w:ascii="宋体" w:hAnsi="宋体" w:cs="Arial" w:hint="eastAsia"/>
        </w:rPr>
        <w:t>日　  期：      年    月    日</w:t>
      </w:r>
    </w:p>
    <w:p w:rsidR="005B6553" w:rsidRDefault="005B6553">
      <w:pPr>
        <w:autoSpaceDE w:val="0"/>
        <w:autoSpaceDN w:val="0"/>
        <w:adjustRightInd w:val="0"/>
        <w:spacing w:line="360" w:lineRule="auto"/>
        <w:jc w:val="center"/>
        <w:outlineLvl w:val="0"/>
        <w:rPr>
          <w:rFonts w:hAnsi="宋体"/>
          <w:b/>
          <w:snapToGrid w:val="0"/>
          <w:kern w:val="0"/>
          <w:sz w:val="36"/>
          <w:szCs w:val="36"/>
        </w:rPr>
      </w:pPr>
    </w:p>
    <w:p w:rsidR="005B6553" w:rsidRDefault="005B6553">
      <w:pPr>
        <w:autoSpaceDE w:val="0"/>
        <w:autoSpaceDN w:val="0"/>
        <w:adjustRightInd w:val="0"/>
        <w:spacing w:line="360" w:lineRule="auto"/>
        <w:jc w:val="center"/>
        <w:rPr>
          <w:rFonts w:ascii="宋体" w:cs="宋体"/>
          <w:lang w:val="zh-CN"/>
        </w:rPr>
      </w:pPr>
    </w:p>
    <w:p w:rsidR="005B6553" w:rsidRDefault="005B6553">
      <w:pPr>
        <w:autoSpaceDE w:val="0"/>
        <w:autoSpaceDN w:val="0"/>
        <w:adjustRightInd w:val="0"/>
        <w:spacing w:line="360" w:lineRule="auto"/>
        <w:jc w:val="center"/>
        <w:rPr>
          <w:rFonts w:ascii="宋体" w:cs="宋体"/>
          <w:lang w:val="zh-CN"/>
        </w:rPr>
      </w:pPr>
    </w:p>
    <w:p w:rsidR="005B6553" w:rsidRDefault="005B6553">
      <w:pPr>
        <w:autoSpaceDE w:val="0"/>
        <w:autoSpaceDN w:val="0"/>
        <w:adjustRightInd w:val="0"/>
        <w:spacing w:line="360" w:lineRule="auto"/>
        <w:jc w:val="center"/>
        <w:rPr>
          <w:rFonts w:ascii="宋体" w:cs="宋体"/>
          <w:lang w:val="zh-CN"/>
        </w:rPr>
      </w:pPr>
    </w:p>
    <w:p w:rsidR="005B6553" w:rsidRDefault="005B6553">
      <w:pPr>
        <w:autoSpaceDE w:val="0"/>
        <w:autoSpaceDN w:val="0"/>
        <w:adjustRightInd w:val="0"/>
        <w:spacing w:line="360" w:lineRule="auto"/>
        <w:jc w:val="center"/>
        <w:rPr>
          <w:rFonts w:ascii="宋体" w:cs="宋体"/>
          <w:lang w:val="zh-CN"/>
        </w:rPr>
      </w:pPr>
    </w:p>
    <w:p w:rsidR="005B6553" w:rsidRDefault="005B6553">
      <w:pPr>
        <w:autoSpaceDE w:val="0"/>
        <w:autoSpaceDN w:val="0"/>
        <w:adjustRightInd w:val="0"/>
        <w:spacing w:line="360" w:lineRule="auto"/>
        <w:jc w:val="center"/>
        <w:rPr>
          <w:rFonts w:ascii="宋体" w:cs="宋体"/>
          <w:lang w:val="zh-CN"/>
        </w:rPr>
      </w:pPr>
    </w:p>
    <w:p w:rsidR="005B6553" w:rsidRDefault="005B6553">
      <w:pPr>
        <w:autoSpaceDE w:val="0"/>
        <w:autoSpaceDN w:val="0"/>
        <w:adjustRightInd w:val="0"/>
        <w:spacing w:line="360" w:lineRule="auto"/>
        <w:ind w:right="-11"/>
        <w:rPr>
          <w:rFonts w:ascii="宋体" w:cs="宋体"/>
          <w:lang w:val="zh-CN"/>
        </w:rPr>
      </w:pPr>
    </w:p>
    <w:p w:rsidR="005B6553" w:rsidRDefault="005B6553">
      <w:pPr>
        <w:autoSpaceDE w:val="0"/>
        <w:autoSpaceDN w:val="0"/>
        <w:adjustRightInd w:val="0"/>
        <w:spacing w:line="360" w:lineRule="auto"/>
        <w:jc w:val="center"/>
        <w:rPr>
          <w:rFonts w:ascii="宋体" w:hAnsi="宋体" w:cs="宋体"/>
          <w:sz w:val="24"/>
          <w:szCs w:val="24"/>
          <w:lang w:val="zh-CN"/>
        </w:rPr>
      </w:pPr>
    </w:p>
    <w:p w:rsidR="005B6553" w:rsidRDefault="005B6553">
      <w:pPr>
        <w:autoSpaceDE w:val="0"/>
        <w:autoSpaceDN w:val="0"/>
        <w:adjustRightInd w:val="0"/>
        <w:spacing w:line="360" w:lineRule="auto"/>
        <w:jc w:val="center"/>
        <w:rPr>
          <w:rFonts w:ascii="宋体" w:hAnsi="宋体" w:cs="宋体"/>
          <w:sz w:val="24"/>
          <w:szCs w:val="24"/>
          <w:lang w:val="zh-CN"/>
        </w:rPr>
      </w:pPr>
    </w:p>
    <w:p w:rsidR="005B6553" w:rsidRDefault="00723452">
      <w:pPr>
        <w:jc w:val="center"/>
        <w:rPr>
          <w:rFonts w:ascii="方正小标宋简体" w:eastAsia="方正小标宋简体" w:hAnsi="方正小标宋简体" w:cs="方正小标宋简体"/>
          <w:sz w:val="36"/>
          <w:szCs w:val="36"/>
        </w:rPr>
      </w:pPr>
      <w:r>
        <w:rPr>
          <w:rFonts w:ascii="宋体" w:hAnsi="宋体"/>
          <w:b/>
          <w:bCs/>
          <w:sz w:val="24"/>
          <w:szCs w:val="24"/>
        </w:rPr>
        <w:br w:type="page"/>
      </w:r>
      <w:r>
        <w:rPr>
          <w:rFonts w:ascii="宋体" w:hAnsi="宋体" w:hint="eastAsia"/>
          <w:b/>
          <w:bCs/>
          <w:sz w:val="28"/>
          <w:szCs w:val="24"/>
        </w:rPr>
        <w:lastRenderedPageBreak/>
        <w:t>3.5</w:t>
      </w:r>
      <w:r>
        <w:rPr>
          <w:rFonts w:ascii="宋体" w:hAnsi="宋体" w:cs="方正小标宋简体" w:hint="eastAsia"/>
          <w:b/>
          <w:sz w:val="32"/>
          <w:szCs w:val="36"/>
        </w:rPr>
        <w:t>长葛市政府采购供应商信用承诺函</w:t>
      </w:r>
    </w:p>
    <w:p w:rsidR="005B6553" w:rsidRDefault="005B6553">
      <w:pPr>
        <w:rPr>
          <w:rFonts w:ascii="仿宋_GB2312" w:eastAsia="仿宋_GB2312" w:hAnsi="仿宋_GB2312" w:cs="仿宋_GB2312"/>
          <w:sz w:val="32"/>
          <w:szCs w:val="32"/>
        </w:rPr>
      </w:pPr>
    </w:p>
    <w:p w:rsidR="005B6553" w:rsidRDefault="00723452">
      <w:pPr>
        <w:spacing w:line="600" w:lineRule="exact"/>
        <w:rPr>
          <w:rFonts w:ascii="宋体" w:hAnsi="宋体" w:cs="仿宋_GB2312"/>
          <w:sz w:val="24"/>
          <w:szCs w:val="32"/>
        </w:rPr>
      </w:pPr>
      <w:r>
        <w:rPr>
          <w:rFonts w:ascii="宋体" w:hAnsi="宋体" w:cs="仿宋_GB2312" w:hint="eastAsia"/>
          <w:sz w:val="24"/>
          <w:szCs w:val="32"/>
        </w:rPr>
        <w:t>致</w:t>
      </w:r>
      <w:r>
        <w:rPr>
          <w:rFonts w:ascii="宋体" w:hAnsi="宋体" w:cs="仿宋_GB2312" w:hint="eastAsia"/>
          <w:sz w:val="24"/>
          <w:szCs w:val="32"/>
          <w:u w:val="single"/>
        </w:rPr>
        <w:t>（采购人或采购代理机构）</w:t>
      </w:r>
      <w:r>
        <w:rPr>
          <w:rFonts w:ascii="宋体" w:hAnsi="宋体" w:cs="仿宋_GB2312" w:hint="eastAsia"/>
          <w:sz w:val="24"/>
          <w:szCs w:val="32"/>
        </w:rPr>
        <w:t>：</w:t>
      </w:r>
    </w:p>
    <w:p w:rsidR="005B6553" w:rsidRDefault="00723452">
      <w:pPr>
        <w:spacing w:line="600" w:lineRule="exact"/>
        <w:ind w:firstLineChars="200" w:firstLine="436"/>
        <w:rPr>
          <w:rFonts w:ascii="宋体" w:hAnsi="宋体" w:cs="仿宋_GB2312"/>
          <w:spacing w:val="-11"/>
          <w:sz w:val="24"/>
          <w:szCs w:val="32"/>
          <w:u w:val="single"/>
        </w:rPr>
      </w:pPr>
      <w:r>
        <w:rPr>
          <w:rFonts w:ascii="宋体" w:hAnsi="宋体" w:cs="仿宋_GB2312" w:hint="eastAsia"/>
          <w:spacing w:val="-11"/>
          <w:sz w:val="24"/>
          <w:szCs w:val="32"/>
        </w:rPr>
        <w:t>单位名称（自然人姓名）:</w:t>
      </w:r>
    </w:p>
    <w:p w:rsidR="005B6553" w:rsidRDefault="00723452">
      <w:pPr>
        <w:spacing w:line="600" w:lineRule="exact"/>
        <w:ind w:firstLineChars="200" w:firstLine="436"/>
        <w:rPr>
          <w:rFonts w:ascii="宋体" w:hAnsi="宋体" w:cs="仿宋_GB2312"/>
          <w:spacing w:val="-11"/>
          <w:sz w:val="24"/>
          <w:szCs w:val="32"/>
          <w:u w:val="single"/>
        </w:rPr>
      </w:pPr>
      <w:r>
        <w:rPr>
          <w:rFonts w:ascii="宋体" w:hAnsi="宋体" w:cs="仿宋_GB2312" w:hint="eastAsia"/>
          <w:spacing w:val="-11"/>
          <w:sz w:val="24"/>
          <w:szCs w:val="32"/>
        </w:rPr>
        <w:t>统一社会信用代码（身份证号码）:</w:t>
      </w:r>
    </w:p>
    <w:p w:rsidR="005B6553" w:rsidRDefault="00723452">
      <w:pPr>
        <w:spacing w:line="600" w:lineRule="exact"/>
        <w:ind w:firstLineChars="200" w:firstLine="436"/>
        <w:rPr>
          <w:rFonts w:ascii="宋体" w:hAnsi="宋体" w:cs="仿宋_GB2312"/>
          <w:spacing w:val="-11"/>
          <w:sz w:val="24"/>
          <w:szCs w:val="32"/>
          <w:u w:val="single"/>
        </w:rPr>
      </w:pPr>
      <w:r>
        <w:rPr>
          <w:rFonts w:ascii="宋体" w:hAnsi="宋体" w:cs="仿宋_GB2312" w:hint="eastAsia"/>
          <w:spacing w:val="-11"/>
          <w:sz w:val="24"/>
          <w:szCs w:val="32"/>
        </w:rPr>
        <w:t>法定代表人（负责人）:</w:t>
      </w:r>
    </w:p>
    <w:p w:rsidR="005B6553" w:rsidRDefault="00723452">
      <w:pPr>
        <w:spacing w:line="600" w:lineRule="exact"/>
        <w:ind w:firstLineChars="200" w:firstLine="436"/>
        <w:rPr>
          <w:rFonts w:ascii="宋体" w:hAnsi="宋体" w:cs="仿宋_GB2312"/>
          <w:spacing w:val="-11"/>
          <w:sz w:val="24"/>
          <w:szCs w:val="32"/>
          <w:u w:val="single"/>
        </w:rPr>
      </w:pPr>
      <w:r>
        <w:rPr>
          <w:rFonts w:ascii="宋体" w:hAnsi="宋体" w:cs="仿宋_GB2312" w:hint="eastAsia"/>
          <w:spacing w:val="-11"/>
          <w:sz w:val="24"/>
          <w:szCs w:val="32"/>
        </w:rPr>
        <w:t>联系地址和电话：</w:t>
      </w:r>
    </w:p>
    <w:p w:rsidR="005B6553" w:rsidRDefault="00723452">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为维护公平、公正、公开的政府采购市场秩序，树立诚实守信的政府采购供应商形象，我单位（本人）自愿作出以下承诺：</w:t>
      </w:r>
    </w:p>
    <w:p w:rsidR="005B6553" w:rsidRDefault="00723452">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5B6553" w:rsidRDefault="00723452">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（一）具有独立承担民事责任的能力；</w:t>
      </w:r>
    </w:p>
    <w:p w:rsidR="005B6553" w:rsidRDefault="00723452">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（二）具有良好的商业信誉和健全的财务会计制度；</w:t>
      </w:r>
    </w:p>
    <w:p w:rsidR="005B6553" w:rsidRDefault="00723452">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（三）具有履行合同所必需的设备和专业技术能力；</w:t>
      </w:r>
    </w:p>
    <w:p w:rsidR="005B6553" w:rsidRDefault="00723452">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（四）有依法缴纳税收和社会保障资金的良好记录；</w:t>
      </w:r>
    </w:p>
    <w:p w:rsidR="005B6553" w:rsidRDefault="00723452">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（五）参加政府采购活动前三年内，在经营活动中没有重大违法记录；</w:t>
      </w:r>
    </w:p>
    <w:p w:rsidR="005B6553" w:rsidRDefault="00723452">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（六）未被列入经营异常名录或者严重违法失信名单、失信被执行人，重大税收违法案件当事人名单、政府采购严重违法失信行为记录名单；</w:t>
      </w:r>
    </w:p>
    <w:p w:rsidR="005B6553" w:rsidRDefault="00723452">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（七）未被相关监管部门作出行政处罚且尚在处罚有效期的；</w:t>
      </w:r>
    </w:p>
    <w:p w:rsidR="005B6553" w:rsidRDefault="00723452">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（八）未曾作出虚假采购承诺；</w:t>
      </w:r>
    </w:p>
    <w:p w:rsidR="005B6553" w:rsidRDefault="00723452">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（九）符合法律、行政法规规定的其他条件。</w:t>
      </w:r>
    </w:p>
    <w:p w:rsidR="005B6553" w:rsidRDefault="00723452">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lastRenderedPageBreak/>
        <w:t>二、我单位（本人）保证上述承诺事项的真实性。如有弄虚作假或其他违法违规行为，自愿按照规定将违背承诺行为作为失信行为记录到社会信用信息平台，并视同为“提供虚假材料谋取中标、中标”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5B6553" w:rsidRDefault="00723452">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供应商（电子章）:</w:t>
      </w:r>
    </w:p>
    <w:p w:rsidR="005B6553" w:rsidRDefault="00723452">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法定代表人、负责人、本人或授权代表（签字或电子印章）:</w:t>
      </w:r>
    </w:p>
    <w:p w:rsidR="005B6553" w:rsidRDefault="00723452">
      <w:pPr>
        <w:spacing w:line="600" w:lineRule="exact"/>
        <w:ind w:firstLineChars="200" w:firstLine="436"/>
        <w:rPr>
          <w:rFonts w:ascii="宋体" w:hAnsi="宋体" w:cs="仿宋_GB2312"/>
          <w:spacing w:val="-11"/>
          <w:sz w:val="24"/>
          <w:szCs w:val="32"/>
        </w:rPr>
      </w:pPr>
      <w:r>
        <w:rPr>
          <w:rFonts w:ascii="宋体" w:hAnsi="宋体" w:cs="仿宋_GB2312" w:hint="eastAsia"/>
          <w:spacing w:val="-11"/>
          <w:sz w:val="24"/>
          <w:szCs w:val="32"/>
        </w:rPr>
        <w:t>日期：    年   月  日</w:t>
      </w:r>
    </w:p>
    <w:p w:rsidR="005B6553" w:rsidRDefault="005B6553">
      <w:pPr>
        <w:rPr>
          <w:rFonts w:ascii="仿宋_GB2312" w:eastAsia="仿宋_GB2312" w:hAnsi="仿宋_GB2312" w:cs="仿宋_GB2312"/>
          <w:sz w:val="32"/>
          <w:szCs w:val="32"/>
        </w:rPr>
      </w:pPr>
    </w:p>
    <w:p w:rsidR="005B6553" w:rsidRDefault="005B6553">
      <w:pPr>
        <w:rPr>
          <w:rFonts w:ascii="华文仿宋" w:eastAsia="华文仿宋" w:hAnsi="华文仿宋" w:cs="华文仿宋"/>
        </w:rPr>
      </w:pPr>
    </w:p>
    <w:p w:rsidR="005B6553" w:rsidRDefault="00723452">
      <w:pPr>
        <w:rPr>
          <w:rFonts w:ascii="宋体" w:hAnsi="宋体" w:cs="华文仿宋"/>
          <w:b/>
          <w:sz w:val="22"/>
        </w:rPr>
      </w:pPr>
      <w:r>
        <w:rPr>
          <w:rFonts w:ascii="宋体" w:hAnsi="宋体" w:cs="华文仿宋" w:hint="eastAsia"/>
          <w:b/>
          <w:sz w:val="22"/>
        </w:rPr>
        <w:t>注：1.供应商须在投标文件中按此模板提供承诺函，未提供视为未实质性响应采购文件要求，按无效投标处理。</w:t>
      </w:r>
    </w:p>
    <w:p w:rsidR="005B6553" w:rsidRDefault="00723452">
      <w:pPr>
        <w:rPr>
          <w:rFonts w:ascii="宋体" w:hAnsi="宋体" w:cs="华文仿宋"/>
          <w:b/>
          <w:sz w:val="22"/>
        </w:rPr>
      </w:pPr>
      <w:r>
        <w:rPr>
          <w:rFonts w:ascii="宋体" w:hAnsi="宋体" w:cs="华文仿宋" w:hint="eastAsia"/>
          <w:b/>
          <w:sz w:val="22"/>
        </w:rPr>
        <w:t>2.供应商的法定代表人或者授权代表的签字或盖章应真实、有效，如由授权代表签字或盖章的，应提供“法定代表人授权书”。</w:t>
      </w:r>
    </w:p>
    <w:p w:rsidR="005B6553" w:rsidRDefault="005B6553">
      <w:pPr>
        <w:spacing w:line="360" w:lineRule="auto"/>
        <w:jc w:val="center"/>
        <w:rPr>
          <w:rFonts w:ascii="仿宋" w:eastAsia="仿宋" w:hAnsi="仿宋"/>
          <w:sz w:val="32"/>
          <w:szCs w:val="32"/>
        </w:rPr>
      </w:pPr>
    </w:p>
    <w:p w:rsidR="005B6553" w:rsidRDefault="005B6553">
      <w:pPr>
        <w:rPr>
          <w:rFonts w:ascii="仿宋" w:eastAsia="仿宋" w:hAnsi="仿宋"/>
          <w:sz w:val="32"/>
          <w:szCs w:val="32"/>
        </w:rPr>
      </w:pPr>
    </w:p>
    <w:p w:rsidR="005B6553" w:rsidRDefault="005B6553">
      <w:pPr>
        <w:rPr>
          <w:rFonts w:ascii="仿宋" w:eastAsia="仿宋" w:hAnsi="仿宋"/>
          <w:sz w:val="32"/>
          <w:szCs w:val="32"/>
        </w:rPr>
      </w:pPr>
    </w:p>
    <w:p w:rsidR="005B6553" w:rsidRDefault="005B6553">
      <w:pPr>
        <w:rPr>
          <w:rFonts w:ascii="仿宋" w:eastAsia="仿宋" w:hAnsi="仿宋"/>
          <w:sz w:val="32"/>
          <w:szCs w:val="32"/>
        </w:rPr>
      </w:pPr>
    </w:p>
    <w:p w:rsidR="005B6553" w:rsidRDefault="005B6553">
      <w:pPr>
        <w:pStyle w:val="a5"/>
        <w:rPr>
          <w:rFonts w:ascii="宋体" w:cs="宋体"/>
          <w:sz w:val="24"/>
          <w:lang w:val="zh-CN"/>
        </w:rPr>
      </w:pPr>
    </w:p>
    <w:p w:rsidR="005B6553" w:rsidRDefault="005B6553">
      <w:pPr>
        <w:pStyle w:val="a5"/>
        <w:rPr>
          <w:rFonts w:ascii="宋体" w:cs="宋体"/>
          <w:sz w:val="24"/>
          <w:lang w:val="zh-CN"/>
        </w:rPr>
      </w:pPr>
    </w:p>
    <w:p w:rsidR="005B6553" w:rsidRDefault="005B6553">
      <w:pPr>
        <w:pStyle w:val="a5"/>
        <w:rPr>
          <w:rFonts w:ascii="宋体" w:cs="宋体"/>
          <w:sz w:val="24"/>
          <w:lang w:val="zh-CN"/>
        </w:rPr>
      </w:pPr>
    </w:p>
    <w:p w:rsidR="005B6553" w:rsidRDefault="005B6553">
      <w:pPr>
        <w:spacing w:line="360" w:lineRule="auto"/>
        <w:rPr>
          <w:rFonts w:ascii="宋体" w:hAnsi="宋体"/>
          <w:b/>
          <w:bCs/>
          <w:sz w:val="24"/>
          <w:szCs w:val="24"/>
        </w:rPr>
      </w:pPr>
    </w:p>
    <w:p w:rsidR="005B6553" w:rsidRDefault="00723452">
      <w:pPr>
        <w:spacing w:line="360" w:lineRule="auto"/>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3.6供应商提供与参加本项目投标的其他供应商之间，单位负责人不为同一人并且不存在直接控股、管理关系承诺函</w:t>
      </w:r>
    </w:p>
    <w:p w:rsidR="005B6553" w:rsidRDefault="00723452">
      <w:pPr>
        <w:spacing w:line="360" w:lineRule="auto"/>
        <w:jc w:val="center"/>
        <w:rPr>
          <w:rFonts w:ascii="宋体" w:hAnsi="宋体"/>
          <w:bCs/>
          <w:sz w:val="24"/>
          <w:szCs w:val="24"/>
        </w:rPr>
      </w:pPr>
      <w:r>
        <w:rPr>
          <w:rFonts w:ascii="宋体" w:hAnsi="宋体" w:hint="eastAsia"/>
          <w:bCs/>
          <w:sz w:val="24"/>
          <w:szCs w:val="24"/>
        </w:rPr>
        <w:t>（承诺函格式自拟）</w:t>
      </w:r>
    </w:p>
    <w:p w:rsidR="005B6553" w:rsidRDefault="005B6553">
      <w:pPr>
        <w:autoSpaceDE w:val="0"/>
        <w:autoSpaceDN w:val="0"/>
        <w:adjustRightInd w:val="0"/>
        <w:spacing w:line="360" w:lineRule="auto"/>
        <w:jc w:val="center"/>
        <w:outlineLvl w:val="0"/>
        <w:rPr>
          <w:rFonts w:ascii="宋体" w:hAnsi="宋体"/>
          <w:b/>
          <w:bCs/>
          <w:sz w:val="24"/>
          <w:szCs w:val="24"/>
        </w:rPr>
      </w:pPr>
    </w:p>
    <w:p w:rsidR="005B6553" w:rsidRDefault="00723452">
      <w:pPr>
        <w:widowControl/>
        <w:jc w:val="left"/>
        <w:rPr>
          <w:rFonts w:ascii="宋体" w:hAnsi="宋体" w:cs="宋体"/>
          <w:sz w:val="23"/>
          <w:szCs w:val="23"/>
        </w:rPr>
      </w:pPr>
      <w:r>
        <w:rPr>
          <w:rFonts w:ascii="宋体" w:hAnsi="宋体"/>
          <w:b/>
          <w:bCs/>
          <w:sz w:val="24"/>
          <w:szCs w:val="24"/>
        </w:rPr>
        <w:br w:type="page"/>
      </w:r>
      <w:r>
        <w:rPr>
          <w:rFonts w:ascii="宋体" w:hAnsi="宋体" w:hint="eastAsia"/>
          <w:b/>
          <w:bCs/>
          <w:sz w:val="24"/>
          <w:szCs w:val="24"/>
        </w:rPr>
        <w:lastRenderedPageBreak/>
        <w:t>3.7供应商提供未为本项目提供整体设计、规范编制或者项目管理、监理、检测等服务承诺函（</w:t>
      </w:r>
      <w:r>
        <w:rPr>
          <w:rFonts w:ascii="宋体" w:hAnsi="宋体"/>
          <w:bCs/>
          <w:sz w:val="24"/>
          <w:szCs w:val="24"/>
        </w:rPr>
        <w:t>工程项目提供；货物、服务类项目不提供</w:t>
      </w:r>
      <w:r>
        <w:rPr>
          <w:rFonts w:ascii="宋体" w:hAnsi="宋体" w:hint="eastAsia"/>
          <w:bCs/>
          <w:sz w:val="24"/>
          <w:szCs w:val="24"/>
        </w:rPr>
        <w:t>）</w:t>
      </w:r>
    </w:p>
    <w:p w:rsidR="005B6553" w:rsidRDefault="005B6553">
      <w:pPr>
        <w:spacing w:line="360" w:lineRule="auto"/>
        <w:jc w:val="center"/>
        <w:rPr>
          <w:rFonts w:ascii="宋体" w:hAnsi="宋体"/>
          <w:b/>
          <w:bCs/>
          <w:sz w:val="24"/>
          <w:szCs w:val="24"/>
        </w:rPr>
      </w:pPr>
    </w:p>
    <w:p w:rsidR="005B6553" w:rsidRDefault="00723452">
      <w:pPr>
        <w:spacing w:line="360" w:lineRule="auto"/>
        <w:jc w:val="center"/>
        <w:rPr>
          <w:rFonts w:ascii="宋体" w:hAnsi="宋体"/>
          <w:bCs/>
          <w:sz w:val="24"/>
          <w:szCs w:val="24"/>
        </w:rPr>
      </w:pPr>
      <w:r>
        <w:rPr>
          <w:rFonts w:ascii="宋体" w:hAnsi="宋体" w:hint="eastAsia"/>
          <w:bCs/>
          <w:sz w:val="24"/>
          <w:szCs w:val="24"/>
        </w:rPr>
        <w:t>（承诺函格式自拟）</w:t>
      </w:r>
    </w:p>
    <w:p w:rsidR="005B6553" w:rsidRDefault="005B6553">
      <w:pPr>
        <w:spacing w:line="360" w:lineRule="auto"/>
        <w:jc w:val="center"/>
        <w:rPr>
          <w:rFonts w:ascii="宋体" w:hAnsi="宋体"/>
          <w:bCs/>
          <w:sz w:val="24"/>
          <w:szCs w:val="24"/>
        </w:rPr>
      </w:pPr>
    </w:p>
    <w:p w:rsidR="005B6553" w:rsidRDefault="00723452">
      <w:pPr>
        <w:widowControl/>
        <w:jc w:val="left"/>
        <w:rPr>
          <w:rFonts w:ascii="宋体" w:hAnsi="宋体"/>
          <w:bCs/>
          <w:sz w:val="24"/>
          <w:szCs w:val="24"/>
        </w:rPr>
      </w:pPr>
      <w:r>
        <w:rPr>
          <w:rFonts w:ascii="宋体" w:hAnsi="宋体"/>
          <w:bCs/>
          <w:sz w:val="24"/>
          <w:szCs w:val="24"/>
        </w:rPr>
        <w:br w:type="page"/>
      </w:r>
    </w:p>
    <w:p w:rsidR="005B6553" w:rsidRDefault="00723452">
      <w:pPr>
        <w:widowControl/>
        <w:spacing w:line="276" w:lineRule="auto"/>
        <w:jc w:val="center"/>
        <w:rPr>
          <w:b/>
          <w:sz w:val="28"/>
          <w:szCs w:val="28"/>
        </w:rPr>
      </w:pPr>
      <w:r>
        <w:rPr>
          <w:rFonts w:ascii="宋体" w:hAnsi="宋体" w:hint="eastAsia"/>
          <w:b/>
          <w:bCs/>
          <w:sz w:val="24"/>
          <w:szCs w:val="24"/>
        </w:rPr>
        <w:lastRenderedPageBreak/>
        <w:t>3.8</w:t>
      </w:r>
      <w:r>
        <w:rPr>
          <w:b/>
          <w:sz w:val="28"/>
          <w:szCs w:val="28"/>
        </w:rPr>
        <w:t>中小企业声明函（工程、服务）</w:t>
      </w:r>
    </w:p>
    <w:p w:rsidR="005B6553" w:rsidRDefault="005B6553">
      <w:pPr>
        <w:widowControl/>
        <w:spacing w:line="276" w:lineRule="auto"/>
        <w:ind w:firstLineChars="150" w:firstLine="315"/>
        <w:jc w:val="left"/>
        <w:rPr>
          <w:rFonts w:ascii="宋体" w:hAnsi="宋体"/>
        </w:rPr>
      </w:pPr>
    </w:p>
    <w:p w:rsidR="005B6553" w:rsidRDefault="00723452">
      <w:pPr>
        <w:widowControl/>
        <w:spacing w:line="276" w:lineRule="auto"/>
        <w:ind w:firstLineChars="150" w:firstLine="315"/>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rsidR="005B6553" w:rsidRDefault="00723452">
      <w:pPr>
        <w:widowControl/>
        <w:spacing w:line="360" w:lineRule="auto"/>
        <w:ind w:firstLineChars="150" w:firstLine="315"/>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rsidR="005B6553" w:rsidRDefault="00723452">
      <w:pPr>
        <w:widowControl/>
        <w:spacing w:line="360" w:lineRule="auto"/>
        <w:ind w:firstLineChars="150" w:firstLine="315"/>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rsidR="005B6553" w:rsidRDefault="00723452">
      <w:pPr>
        <w:widowControl/>
        <w:spacing w:line="360" w:lineRule="auto"/>
        <w:ind w:firstLineChars="150" w:firstLine="315"/>
        <w:jc w:val="left"/>
        <w:rPr>
          <w:rFonts w:ascii="宋体" w:hAnsi="宋体"/>
        </w:rPr>
      </w:pPr>
      <w:r>
        <w:rPr>
          <w:rFonts w:ascii="宋体" w:hAnsi="宋体"/>
        </w:rPr>
        <w:t xml:space="preserve"> ……</w:t>
      </w:r>
    </w:p>
    <w:p w:rsidR="005B6553" w:rsidRDefault="00723452">
      <w:pPr>
        <w:widowControl/>
        <w:spacing w:line="360" w:lineRule="auto"/>
        <w:ind w:firstLineChars="150" w:firstLine="315"/>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rsidR="005B6553" w:rsidRDefault="00723452">
      <w:pPr>
        <w:widowControl/>
        <w:spacing w:line="360" w:lineRule="auto"/>
        <w:ind w:firstLineChars="150" w:firstLine="315"/>
        <w:jc w:val="left"/>
        <w:rPr>
          <w:rFonts w:ascii="宋体" w:hAnsi="宋体"/>
        </w:rPr>
      </w:pPr>
      <w:r>
        <w:rPr>
          <w:rFonts w:ascii="宋体" w:hAnsi="宋体"/>
        </w:rPr>
        <w:t xml:space="preserve">本企业对上述声明内容的真实性负责。如有虚假，将依 法承担相应责任。 </w:t>
      </w:r>
    </w:p>
    <w:p w:rsidR="005B6553" w:rsidRDefault="005B6553">
      <w:pPr>
        <w:widowControl/>
        <w:spacing w:line="360" w:lineRule="auto"/>
        <w:ind w:right="840" w:firstLineChars="2300" w:firstLine="4830"/>
        <w:rPr>
          <w:rFonts w:ascii="宋体" w:hAnsi="宋体"/>
        </w:rPr>
      </w:pPr>
    </w:p>
    <w:p w:rsidR="005B6553" w:rsidRDefault="00723452">
      <w:pPr>
        <w:widowControl/>
        <w:spacing w:line="360" w:lineRule="auto"/>
        <w:ind w:right="840" w:firstLineChars="2300" w:firstLine="4830"/>
        <w:rPr>
          <w:rFonts w:ascii="宋体" w:hAnsi="宋体"/>
        </w:rPr>
      </w:pPr>
      <w:r>
        <w:rPr>
          <w:rFonts w:ascii="宋体" w:hAnsi="宋体"/>
        </w:rPr>
        <w:t>企业名称（盖章）：</w:t>
      </w:r>
    </w:p>
    <w:p w:rsidR="005B6553" w:rsidRDefault="00723452">
      <w:pPr>
        <w:widowControl/>
        <w:spacing w:line="360" w:lineRule="auto"/>
        <w:ind w:right="1155" w:firstLineChars="150" w:firstLine="315"/>
        <w:jc w:val="center"/>
        <w:rPr>
          <w:rFonts w:ascii="宋体" w:hAnsi="宋体"/>
        </w:rPr>
      </w:pPr>
      <w:r>
        <w:rPr>
          <w:rFonts w:ascii="宋体" w:hAnsi="宋体"/>
        </w:rPr>
        <w:t xml:space="preserve"> 日 期： </w:t>
      </w:r>
    </w:p>
    <w:p w:rsidR="005B6553" w:rsidRDefault="005B6553">
      <w:pPr>
        <w:autoSpaceDE w:val="0"/>
        <w:autoSpaceDN w:val="0"/>
        <w:adjustRightInd w:val="0"/>
        <w:spacing w:line="360" w:lineRule="auto"/>
        <w:jc w:val="center"/>
        <w:outlineLvl w:val="0"/>
        <w:rPr>
          <w:rFonts w:ascii="宋体" w:hAnsi="宋体" w:cs="Arial"/>
        </w:rPr>
      </w:pPr>
    </w:p>
    <w:p w:rsidR="005B6553" w:rsidRDefault="00723452">
      <w:pPr>
        <w:widowControl/>
        <w:spacing w:before="100" w:beforeAutospacing="1" w:after="100" w:afterAutospacing="1" w:line="360" w:lineRule="auto"/>
        <w:contextualSpacing/>
        <w:jc w:val="left"/>
        <w:rPr>
          <w:rFonts w:ascii="宋体" w:hAnsi="宋体"/>
        </w:rPr>
      </w:pPr>
      <w:r>
        <w:rPr>
          <w:rFonts w:ascii="宋体" w:hAnsi="宋体" w:hint="eastAsia"/>
        </w:rPr>
        <w:t>说明：</w:t>
      </w:r>
    </w:p>
    <w:p w:rsidR="005B6553" w:rsidRDefault="00723452">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1、</w:t>
      </w:r>
      <w:r>
        <w:rPr>
          <w:rFonts w:hint="eastAsia"/>
        </w:rPr>
        <w:t>从业人员、营业收入、资产总额填报上一年度数据，无上一年度数据的新成立企业可不填报。</w:t>
      </w:r>
    </w:p>
    <w:p w:rsidR="005B6553" w:rsidRDefault="00723452">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2、中小企业参加政府采购活动，应当出具</w:t>
      </w:r>
      <w:r>
        <w:rPr>
          <w:rFonts w:hint="eastAsia"/>
        </w:rPr>
        <w:t>《中小企业声明函》，否则不得享受相关中小企业扶持政</w:t>
      </w:r>
      <w:r>
        <w:rPr>
          <w:rFonts w:ascii="宋体" w:hAnsi="宋体" w:cs="Arial" w:hint="eastAsia"/>
          <w:kern w:val="0"/>
        </w:rPr>
        <w:t>策。</w:t>
      </w:r>
    </w:p>
    <w:p w:rsidR="005B6553" w:rsidRDefault="005B6553">
      <w:pPr>
        <w:spacing w:line="360" w:lineRule="auto"/>
        <w:ind w:firstLineChars="150" w:firstLine="361"/>
        <w:jc w:val="center"/>
        <w:rPr>
          <w:rFonts w:ascii="宋体" w:hAnsi="宋体"/>
          <w:b/>
          <w:bCs/>
          <w:sz w:val="24"/>
          <w:szCs w:val="24"/>
        </w:rPr>
      </w:pPr>
    </w:p>
    <w:p w:rsidR="005B6553" w:rsidRDefault="005B6553">
      <w:pPr>
        <w:spacing w:line="360" w:lineRule="auto"/>
        <w:ind w:firstLineChars="150" w:firstLine="361"/>
        <w:jc w:val="center"/>
        <w:rPr>
          <w:rFonts w:ascii="宋体" w:hAnsi="宋体"/>
          <w:b/>
          <w:bCs/>
          <w:sz w:val="24"/>
          <w:szCs w:val="24"/>
        </w:rPr>
      </w:pPr>
    </w:p>
    <w:p w:rsidR="005B6553" w:rsidRDefault="005B6553">
      <w:pPr>
        <w:spacing w:line="360" w:lineRule="auto"/>
        <w:ind w:firstLineChars="150" w:firstLine="361"/>
        <w:jc w:val="center"/>
        <w:rPr>
          <w:rFonts w:ascii="宋体" w:hAnsi="宋体"/>
          <w:b/>
          <w:bCs/>
          <w:sz w:val="24"/>
          <w:szCs w:val="24"/>
        </w:rPr>
      </w:pPr>
    </w:p>
    <w:p w:rsidR="005B6553" w:rsidRDefault="00723452">
      <w:pPr>
        <w:widowControl/>
        <w:jc w:val="left"/>
        <w:rPr>
          <w:rFonts w:ascii="宋体" w:hAnsi="宋体"/>
          <w:b/>
          <w:bCs/>
          <w:sz w:val="24"/>
          <w:szCs w:val="24"/>
        </w:rPr>
      </w:pPr>
      <w:r>
        <w:rPr>
          <w:rFonts w:ascii="宋体" w:hAnsi="宋体"/>
          <w:b/>
          <w:bCs/>
          <w:sz w:val="24"/>
          <w:szCs w:val="24"/>
        </w:rPr>
        <w:br w:type="page"/>
      </w:r>
    </w:p>
    <w:p w:rsidR="005B6553" w:rsidRDefault="00723452">
      <w:pPr>
        <w:widowControl/>
        <w:jc w:val="center"/>
        <w:rPr>
          <w:rFonts w:ascii="宋体" w:hAnsi="宋体"/>
          <w:b/>
          <w:bCs/>
          <w:sz w:val="24"/>
        </w:rPr>
      </w:pPr>
      <w:r>
        <w:rPr>
          <w:rFonts w:ascii="宋体" w:hAnsi="宋体" w:hint="eastAsia"/>
          <w:b/>
          <w:bCs/>
          <w:sz w:val="24"/>
        </w:rPr>
        <w:lastRenderedPageBreak/>
        <w:t>3.9联合体协议书（无需提供）</w:t>
      </w:r>
    </w:p>
    <w:p w:rsidR="005B6553" w:rsidRDefault="00723452">
      <w:pPr>
        <w:topLinePunct/>
        <w:spacing w:line="460" w:lineRule="exact"/>
        <w:ind w:leftChars="100" w:left="210" w:firstLineChars="100" w:firstLine="210"/>
        <w:contextualSpacing/>
        <w:rPr>
          <w:rFonts w:hAnsi="宋体" w:cs="宋体"/>
        </w:rPr>
      </w:pPr>
      <w:r>
        <w:rPr>
          <w:rFonts w:hAnsi="宋体" w:cs="宋体" w:hint="eastAsia"/>
        </w:rPr>
        <w:t>（所有成员单位名称）自愿组成（联合体名称）联合体，共同参加（项目名称）投标。现就联合体投标事宜订立如下协议。</w:t>
      </w:r>
    </w:p>
    <w:p w:rsidR="005B6553" w:rsidRDefault="00723452">
      <w:pPr>
        <w:topLinePunct/>
        <w:spacing w:line="460" w:lineRule="exact"/>
        <w:ind w:firstLineChars="200" w:firstLine="420"/>
        <w:contextualSpacing/>
        <w:rPr>
          <w:rFonts w:hAnsi="宋体" w:cs="宋体"/>
        </w:rPr>
      </w:pPr>
      <w:r>
        <w:rPr>
          <w:rFonts w:hAnsi="宋体" w:cs="宋体" w:hint="eastAsia"/>
        </w:rPr>
        <w:t>1</w:t>
      </w:r>
      <w:r>
        <w:rPr>
          <w:rFonts w:hAnsi="宋体" w:cs="宋体" w:hint="eastAsia"/>
        </w:rPr>
        <w:t>、（某成员单位名称）为（联合体名称）牵头人。</w:t>
      </w:r>
    </w:p>
    <w:p w:rsidR="005B6553" w:rsidRDefault="00723452">
      <w:pPr>
        <w:topLinePunct/>
        <w:spacing w:line="460" w:lineRule="exact"/>
        <w:ind w:firstLineChars="200" w:firstLine="420"/>
        <w:contextualSpacing/>
        <w:rPr>
          <w:rFonts w:hAnsi="宋体" w:cs="宋体"/>
        </w:rPr>
      </w:pPr>
      <w:r>
        <w:rPr>
          <w:rFonts w:hAnsi="宋体" w:cs="宋体" w:hint="eastAsia"/>
        </w:rPr>
        <w:t>2</w:t>
      </w:r>
      <w:r>
        <w:rPr>
          <w:rFonts w:hAnsi="宋体" w:cs="宋体" w:hint="eastAsia"/>
        </w:rPr>
        <w:t>、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rsidR="005B6553" w:rsidRDefault="00723452">
      <w:pPr>
        <w:topLinePunct/>
        <w:spacing w:line="460" w:lineRule="exact"/>
        <w:ind w:firstLineChars="200" w:firstLine="420"/>
        <w:contextualSpacing/>
        <w:rPr>
          <w:rFonts w:hAnsi="宋体" w:cs="宋体"/>
        </w:rPr>
      </w:pPr>
      <w:r>
        <w:rPr>
          <w:rFonts w:hAnsi="宋体" w:cs="宋体" w:hint="eastAsia"/>
        </w:rPr>
        <w:t>3</w:t>
      </w:r>
      <w:r>
        <w:rPr>
          <w:rFonts w:hAnsi="宋体" w:cs="宋体" w:hint="eastAsia"/>
        </w:rPr>
        <w:t>、联合体将严格按照采购文件的各项要求，递交投标文件，履行合同，并对招标人承担连带责任。</w:t>
      </w:r>
    </w:p>
    <w:p w:rsidR="005B6553" w:rsidRDefault="00723452">
      <w:pPr>
        <w:topLinePunct/>
        <w:spacing w:line="460" w:lineRule="exact"/>
        <w:ind w:firstLineChars="200" w:firstLine="420"/>
        <w:contextualSpacing/>
        <w:rPr>
          <w:rFonts w:hAnsi="宋体" w:cs="宋体"/>
        </w:rPr>
      </w:pPr>
      <w:r>
        <w:rPr>
          <w:rFonts w:hAnsi="宋体" w:cs="宋体" w:hint="eastAsia"/>
        </w:rPr>
        <w:t>4</w:t>
      </w:r>
      <w:r>
        <w:rPr>
          <w:rFonts w:hAnsi="宋体" w:cs="宋体" w:hint="eastAsia"/>
        </w:rPr>
        <w:t>、联合体各成员单位内部的职责分工如下：</w:t>
      </w:r>
    </w:p>
    <w:p w:rsidR="005B6553" w:rsidRDefault="00723452">
      <w:pPr>
        <w:topLinePunct/>
        <w:spacing w:line="460" w:lineRule="exact"/>
        <w:ind w:firstLineChars="200" w:firstLine="420"/>
        <w:contextualSpacing/>
        <w:rPr>
          <w:rFonts w:hAnsi="宋体" w:cs="宋体"/>
        </w:rPr>
      </w:pPr>
      <w:r>
        <w:rPr>
          <w:rFonts w:hAnsi="宋体" w:cs="宋体" w:hint="eastAsia"/>
        </w:rPr>
        <w:t>5</w:t>
      </w:r>
      <w:r>
        <w:rPr>
          <w:rFonts w:hAnsi="宋体" w:cs="宋体" w:hint="eastAsia"/>
        </w:rPr>
        <w:t>、本协议书自签署之日起生效，合同履行完毕后自动失效。</w:t>
      </w:r>
    </w:p>
    <w:p w:rsidR="005B6553" w:rsidRDefault="00723452">
      <w:pPr>
        <w:topLinePunct/>
        <w:spacing w:line="460" w:lineRule="exact"/>
        <w:ind w:firstLineChars="200" w:firstLine="420"/>
        <w:contextualSpacing/>
        <w:rPr>
          <w:rFonts w:hAnsi="宋体" w:cs="宋体"/>
        </w:rPr>
      </w:pPr>
      <w:r>
        <w:rPr>
          <w:rFonts w:hAnsi="宋体" w:cs="宋体" w:hint="eastAsia"/>
        </w:rPr>
        <w:t>6</w:t>
      </w:r>
      <w:r>
        <w:rPr>
          <w:rFonts w:hAnsi="宋体" w:cs="宋体" w:hint="eastAsia"/>
        </w:rPr>
        <w:t>、本协议书一式份，联合体成员和招标人各执一份。</w:t>
      </w:r>
    </w:p>
    <w:p w:rsidR="005B6553" w:rsidRDefault="005B6553">
      <w:pPr>
        <w:topLinePunct/>
        <w:spacing w:line="460" w:lineRule="exact"/>
        <w:contextualSpacing/>
        <w:rPr>
          <w:rFonts w:hAnsi="宋体" w:cs="宋体"/>
        </w:rPr>
      </w:pPr>
    </w:p>
    <w:p w:rsidR="005B6553" w:rsidRDefault="00723452">
      <w:pPr>
        <w:topLinePunct/>
        <w:spacing w:line="460" w:lineRule="exact"/>
        <w:ind w:firstLineChars="200" w:firstLine="420"/>
        <w:contextualSpacing/>
        <w:rPr>
          <w:rFonts w:hAnsi="宋体" w:cs="宋体"/>
        </w:rPr>
      </w:pPr>
      <w:r>
        <w:rPr>
          <w:rFonts w:hAnsi="宋体" w:cs="宋体" w:hint="eastAsia"/>
        </w:rPr>
        <w:t>注：本协议书由委托代理人签字的，应附法定代表人签字的授权委托书。</w:t>
      </w:r>
    </w:p>
    <w:p w:rsidR="005B6553" w:rsidRDefault="005B6553">
      <w:pPr>
        <w:topLinePunct/>
        <w:spacing w:line="460" w:lineRule="exact"/>
        <w:contextualSpacing/>
        <w:rPr>
          <w:rFonts w:hAnsi="宋体" w:cs="宋体"/>
        </w:rPr>
      </w:pPr>
    </w:p>
    <w:p w:rsidR="005B6553" w:rsidRDefault="00723452">
      <w:pPr>
        <w:topLinePunct/>
        <w:spacing w:line="460" w:lineRule="exact"/>
        <w:contextualSpacing/>
        <w:rPr>
          <w:rFonts w:hAnsi="宋体" w:cs="宋体"/>
        </w:rPr>
      </w:pPr>
      <w:r>
        <w:rPr>
          <w:rFonts w:hAnsi="宋体" w:cs="宋体" w:hint="eastAsia"/>
        </w:rPr>
        <w:t>牵头人名称：（盖单位章）</w:t>
      </w:r>
    </w:p>
    <w:p w:rsidR="005B6553" w:rsidRDefault="00723452">
      <w:pPr>
        <w:topLinePunct/>
        <w:spacing w:line="460" w:lineRule="exact"/>
        <w:contextualSpacing/>
        <w:rPr>
          <w:rFonts w:hAnsi="宋体" w:cs="宋体"/>
        </w:rPr>
      </w:pPr>
      <w:r>
        <w:rPr>
          <w:rFonts w:hAnsi="宋体" w:cs="宋体" w:hint="eastAsia"/>
        </w:rPr>
        <w:t>法定代表人或其委托代理人：（签字或盖章）</w:t>
      </w:r>
    </w:p>
    <w:p w:rsidR="005B6553" w:rsidRDefault="005B6553">
      <w:pPr>
        <w:topLinePunct/>
        <w:spacing w:line="460" w:lineRule="exact"/>
        <w:contextualSpacing/>
        <w:rPr>
          <w:rFonts w:hAnsi="宋体" w:cs="宋体"/>
        </w:rPr>
      </w:pPr>
    </w:p>
    <w:p w:rsidR="005B6553" w:rsidRDefault="00723452">
      <w:pPr>
        <w:topLinePunct/>
        <w:spacing w:line="460" w:lineRule="exact"/>
        <w:contextualSpacing/>
        <w:rPr>
          <w:rFonts w:hAnsi="宋体" w:cs="宋体"/>
        </w:rPr>
      </w:pPr>
      <w:r>
        <w:rPr>
          <w:rFonts w:hAnsi="宋体" w:cs="宋体" w:hint="eastAsia"/>
        </w:rPr>
        <w:t>成员一名称：（盖单位章）</w:t>
      </w:r>
    </w:p>
    <w:p w:rsidR="005B6553" w:rsidRDefault="00723452">
      <w:pPr>
        <w:topLinePunct/>
        <w:spacing w:line="460" w:lineRule="exact"/>
        <w:contextualSpacing/>
        <w:rPr>
          <w:rFonts w:hAnsi="宋体" w:cs="宋体"/>
        </w:rPr>
      </w:pPr>
      <w:r>
        <w:rPr>
          <w:rFonts w:hAnsi="宋体" w:cs="宋体" w:hint="eastAsia"/>
        </w:rPr>
        <w:t>法定代表人或其委托代理人：（签字或盖章）</w:t>
      </w:r>
    </w:p>
    <w:p w:rsidR="005B6553" w:rsidRDefault="005B6553">
      <w:pPr>
        <w:topLinePunct/>
        <w:spacing w:line="460" w:lineRule="exact"/>
        <w:contextualSpacing/>
        <w:rPr>
          <w:rFonts w:hAnsi="宋体" w:cs="宋体"/>
        </w:rPr>
      </w:pPr>
    </w:p>
    <w:p w:rsidR="005B6553" w:rsidRDefault="005B6553">
      <w:pPr>
        <w:topLinePunct/>
        <w:spacing w:line="460" w:lineRule="exact"/>
        <w:contextualSpacing/>
        <w:rPr>
          <w:rFonts w:hAnsi="宋体" w:cs="宋体"/>
        </w:rPr>
      </w:pPr>
    </w:p>
    <w:p w:rsidR="005B6553" w:rsidRDefault="005B6553">
      <w:pPr>
        <w:topLinePunct/>
        <w:spacing w:line="460" w:lineRule="exact"/>
        <w:contextualSpacing/>
        <w:rPr>
          <w:rFonts w:hAnsi="宋体" w:cs="宋体"/>
        </w:rPr>
      </w:pPr>
    </w:p>
    <w:p w:rsidR="005B6553" w:rsidRDefault="00723452">
      <w:pPr>
        <w:widowControl/>
        <w:jc w:val="right"/>
        <w:rPr>
          <w:rFonts w:hAnsi="宋体"/>
          <w:b/>
          <w:sz w:val="24"/>
        </w:rPr>
      </w:pPr>
      <w:r>
        <w:rPr>
          <w:rFonts w:hAnsi="宋体" w:cs="宋体" w:hint="eastAsia"/>
        </w:rPr>
        <w:t>年月日</w:t>
      </w:r>
    </w:p>
    <w:p w:rsidR="005B6553" w:rsidRDefault="005B6553">
      <w:pPr>
        <w:spacing w:line="360" w:lineRule="auto"/>
        <w:ind w:firstLineChars="150" w:firstLine="361"/>
        <w:jc w:val="center"/>
        <w:rPr>
          <w:rFonts w:ascii="宋体" w:hAnsi="宋体"/>
          <w:b/>
          <w:bCs/>
          <w:sz w:val="24"/>
          <w:szCs w:val="24"/>
        </w:rPr>
      </w:pPr>
    </w:p>
    <w:p w:rsidR="005B6553" w:rsidRDefault="00723452">
      <w:pPr>
        <w:spacing w:line="360" w:lineRule="auto"/>
        <w:ind w:firstLineChars="150" w:firstLine="361"/>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3.10其他资格证书或材料</w:t>
      </w:r>
    </w:p>
    <w:p w:rsidR="005B6553" w:rsidRDefault="005B6553">
      <w:pPr>
        <w:autoSpaceDE w:val="0"/>
        <w:autoSpaceDN w:val="0"/>
        <w:adjustRightInd w:val="0"/>
        <w:spacing w:line="360" w:lineRule="auto"/>
        <w:jc w:val="center"/>
        <w:outlineLvl w:val="0"/>
        <w:rPr>
          <w:rFonts w:hAnsi="宋体"/>
          <w:b/>
          <w:snapToGrid w:val="0"/>
          <w:kern w:val="0"/>
          <w:sz w:val="36"/>
          <w:szCs w:val="36"/>
        </w:rPr>
      </w:pPr>
    </w:p>
    <w:p w:rsidR="005B6553" w:rsidRDefault="00723452">
      <w:pPr>
        <w:widowControl/>
        <w:jc w:val="center"/>
        <w:rPr>
          <w:rFonts w:ascii="宋体" w:hAnsi="宋体" w:cs="黑体"/>
          <w:b/>
          <w:bCs/>
          <w:sz w:val="28"/>
          <w:szCs w:val="28"/>
          <w:lang w:val="zh-CN"/>
        </w:rPr>
      </w:pPr>
      <w:r>
        <w:rPr>
          <w:rFonts w:hAnsi="宋体"/>
          <w:b/>
          <w:snapToGrid w:val="0"/>
          <w:kern w:val="0"/>
          <w:sz w:val="36"/>
          <w:szCs w:val="36"/>
        </w:rPr>
        <w:br w:type="page"/>
      </w:r>
      <w:r>
        <w:rPr>
          <w:rFonts w:ascii="宋体" w:hAnsi="宋体" w:cs="黑体" w:hint="eastAsia"/>
          <w:b/>
          <w:bCs/>
          <w:sz w:val="28"/>
          <w:szCs w:val="28"/>
          <w:lang w:val="zh-CN"/>
        </w:rPr>
        <w:lastRenderedPageBreak/>
        <w:t>四、符合性审查证明材料</w:t>
      </w:r>
    </w:p>
    <w:p w:rsidR="005B6553" w:rsidRDefault="0072345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  技术方案及承诺</w:t>
      </w:r>
    </w:p>
    <w:p w:rsidR="005B6553" w:rsidRDefault="005B6553">
      <w:pPr>
        <w:snapToGrid w:val="0"/>
        <w:spacing w:line="360" w:lineRule="auto"/>
        <w:jc w:val="center"/>
        <w:rPr>
          <w:rFonts w:hAnsi="宋体"/>
          <w:b/>
          <w:snapToGrid w:val="0"/>
          <w:kern w:val="0"/>
          <w:sz w:val="36"/>
          <w:szCs w:val="36"/>
        </w:rPr>
      </w:pPr>
    </w:p>
    <w:p w:rsidR="005B6553" w:rsidRDefault="005B6553">
      <w:pPr>
        <w:snapToGrid w:val="0"/>
        <w:spacing w:line="360" w:lineRule="auto"/>
        <w:jc w:val="center"/>
        <w:rPr>
          <w:rFonts w:hAnsi="宋体"/>
          <w:b/>
          <w:snapToGrid w:val="0"/>
          <w:kern w:val="0"/>
          <w:sz w:val="36"/>
          <w:szCs w:val="36"/>
        </w:rPr>
      </w:pPr>
    </w:p>
    <w:p w:rsidR="005B6553" w:rsidRDefault="00723452">
      <w:pPr>
        <w:autoSpaceDE w:val="0"/>
        <w:autoSpaceDN w:val="0"/>
        <w:adjustRightInd w:val="0"/>
        <w:spacing w:line="360" w:lineRule="auto"/>
        <w:jc w:val="center"/>
        <w:rPr>
          <w:rFonts w:ascii="宋体" w:hAnsi="宋体" w:cs="宋体"/>
          <w:lang w:val="zh-CN"/>
        </w:rPr>
      </w:pPr>
      <w:r>
        <w:rPr>
          <w:rFonts w:ascii="宋体" w:hAnsi="宋体" w:cs="宋体" w:hint="eastAsia"/>
          <w:lang w:val="zh-CN"/>
        </w:rPr>
        <w:t>（供应商根据采购文件要求自行编制）</w:t>
      </w:r>
    </w:p>
    <w:p w:rsidR="005B6553" w:rsidRDefault="005B6553">
      <w:pPr>
        <w:snapToGrid w:val="0"/>
        <w:spacing w:line="360" w:lineRule="auto"/>
        <w:jc w:val="center"/>
        <w:rPr>
          <w:rFonts w:hAnsi="宋体"/>
          <w:b/>
          <w:snapToGrid w:val="0"/>
          <w:kern w:val="0"/>
          <w:sz w:val="36"/>
          <w:szCs w:val="36"/>
        </w:rPr>
      </w:pPr>
    </w:p>
    <w:p w:rsidR="005B6553" w:rsidRDefault="005B6553">
      <w:pPr>
        <w:snapToGrid w:val="0"/>
        <w:spacing w:line="360" w:lineRule="auto"/>
        <w:jc w:val="center"/>
        <w:rPr>
          <w:rFonts w:hAnsi="宋体"/>
          <w:b/>
          <w:snapToGrid w:val="0"/>
          <w:kern w:val="0"/>
          <w:sz w:val="36"/>
          <w:szCs w:val="36"/>
        </w:rPr>
      </w:pPr>
    </w:p>
    <w:p w:rsidR="005B6553" w:rsidRDefault="005B6553">
      <w:pPr>
        <w:snapToGrid w:val="0"/>
        <w:spacing w:line="360" w:lineRule="auto"/>
        <w:jc w:val="center"/>
        <w:rPr>
          <w:rFonts w:hAnsi="宋体"/>
          <w:b/>
          <w:snapToGrid w:val="0"/>
          <w:kern w:val="0"/>
          <w:sz w:val="36"/>
          <w:szCs w:val="36"/>
        </w:rPr>
      </w:pPr>
    </w:p>
    <w:p w:rsidR="005B6553" w:rsidRDefault="005B6553">
      <w:pPr>
        <w:snapToGrid w:val="0"/>
        <w:spacing w:line="360" w:lineRule="auto"/>
        <w:jc w:val="center"/>
        <w:rPr>
          <w:rFonts w:hAnsi="宋体"/>
          <w:b/>
          <w:snapToGrid w:val="0"/>
          <w:kern w:val="0"/>
          <w:sz w:val="36"/>
          <w:szCs w:val="36"/>
        </w:rPr>
      </w:pPr>
    </w:p>
    <w:p w:rsidR="005B6553" w:rsidRDefault="005B6553">
      <w:pPr>
        <w:snapToGrid w:val="0"/>
        <w:spacing w:line="360" w:lineRule="auto"/>
        <w:jc w:val="center"/>
        <w:rPr>
          <w:rFonts w:hAnsi="宋体"/>
          <w:b/>
          <w:snapToGrid w:val="0"/>
          <w:kern w:val="0"/>
          <w:sz w:val="36"/>
          <w:szCs w:val="36"/>
        </w:rPr>
      </w:pPr>
    </w:p>
    <w:p w:rsidR="005B6553" w:rsidRDefault="005B6553">
      <w:pPr>
        <w:snapToGrid w:val="0"/>
        <w:spacing w:line="360" w:lineRule="auto"/>
        <w:jc w:val="center"/>
        <w:rPr>
          <w:rFonts w:hAnsi="宋体"/>
          <w:b/>
          <w:snapToGrid w:val="0"/>
          <w:kern w:val="0"/>
          <w:sz w:val="36"/>
          <w:szCs w:val="36"/>
        </w:rPr>
      </w:pPr>
    </w:p>
    <w:p w:rsidR="005B6553" w:rsidRDefault="005B6553">
      <w:pPr>
        <w:snapToGrid w:val="0"/>
        <w:spacing w:line="360" w:lineRule="auto"/>
        <w:jc w:val="center"/>
        <w:rPr>
          <w:rFonts w:hAnsi="宋体"/>
          <w:b/>
          <w:snapToGrid w:val="0"/>
          <w:kern w:val="0"/>
          <w:sz w:val="36"/>
          <w:szCs w:val="36"/>
        </w:rPr>
      </w:pPr>
    </w:p>
    <w:p w:rsidR="005B6553" w:rsidRDefault="005B6553">
      <w:pPr>
        <w:snapToGrid w:val="0"/>
        <w:spacing w:line="360" w:lineRule="auto"/>
        <w:jc w:val="center"/>
        <w:rPr>
          <w:rFonts w:hAnsi="宋体"/>
          <w:b/>
          <w:snapToGrid w:val="0"/>
          <w:kern w:val="0"/>
          <w:sz w:val="36"/>
          <w:szCs w:val="36"/>
        </w:rPr>
      </w:pPr>
    </w:p>
    <w:p w:rsidR="005B6553" w:rsidRDefault="005B6553">
      <w:pPr>
        <w:snapToGrid w:val="0"/>
        <w:spacing w:line="360" w:lineRule="auto"/>
        <w:jc w:val="center"/>
        <w:rPr>
          <w:rFonts w:hAnsi="宋体"/>
          <w:b/>
          <w:snapToGrid w:val="0"/>
          <w:kern w:val="0"/>
          <w:sz w:val="36"/>
          <w:szCs w:val="36"/>
        </w:rPr>
      </w:pPr>
    </w:p>
    <w:p w:rsidR="005B6553" w:rsidRDefault="005B6553">
      <w:pPr>
        <w:snapToGrid w:val="0"/>
        <w:spacing w:line="360" w:lineRule="auto"/>
        <w:jc w:val="center"/>
        <w:rPr>
          <w:rFonts w:hAnsi="宋体"/>
          <w:b/>
          <w:snapToGrid w:val="0"/>
          <w:kern w:val="0"/>
          <w:sz w:val="36"/>
          <w:szCs w:val="36"/>
        </w:rPr>
      </w:pPr>
    </w:p>
    <w:p w:rsidR="005B6553" w:rsidRDefault="005B6553">
      <w:pPr>
        <w:snapToGrid w:val="0"/>
        <w:spacing w:line="360" w:lineRule="auto"/>
        <w:jc w:val="center"/>
        <w:rPr>
          <w:rFonts w:hAnsi="宋体"/>
          <w:b/>
          <w:snapToGrid w:val="0"/>
          <w:kern w:val="0"/>
          <w:sz w:val="36"/>
          <w:szCs w:val="36"/>
        </w:rPr>
      </w:pPr>
    </w:p>
    <w:p w:rsidR="005B6553" w:rsidRDefault="005B6553">
      <w:pPr>
        <w:snapToGrid w:val="0"/>
        <w:spacing w:line="360" w:lineRule="auto"/>
        <w:jc w:val="center"/>
        <w:rPr>
          <w:rFonts w:hAnsi="宋体"/>
          <w:b/>
          <w:snapToGrid w:val="0"/>
          <w:kern w:val="0"/>
          <w:sz w:val="36"/>
          <w:szCs w:val="36"/>
        </w:rPr>
      </w:pPr>
    </w:p>
    <w:p w:rsidR="005B6553" w:rsidRDefault="005B6553">
      <w:pPr>
        <w:snapToGrid w:val="0"/>
        <w:spacing w:line="360" w:lineRule="auto"/>
        <w:jc w:val="center"/>
        <w:rPr>
          <w:rFonts w:hAnsi="宋体"/>
          <w:b/>
          <w:snapToGrid w:val="0"/>
          <w:kern w:val="0"/>
          <w:sz w:val="36"/>
          <w:szCs w:val="36"/>
        </w:rPr>
      </w:pPr>
    </w:p>
    <w:p w:rsidR="005B6553" w:rsidRDefault="005B6553">
      <w:pPr>
        <w:snapToGrid w:val="0"/>
        <w:spacing w:line="360" w:lineRule="auto"/>
        <w:jc w:val="center"/>
        <w:rPr>
          <w:rFonts w:hAnsi="宋体"/>
          <w:b/>
          <w:snapToGrid w:val="0"/>
          <w:kern w:val="0"/>
          <w:sz w:val="36"/>
          <w:szCs w:val="36"/>
        </w:rPr>
      </w:pPr>
    </w:p>
    <w:p w:rsidR="005B6553" w:rsidRDefault="00723452">
      <w:pPr>
        <w:snapToGrid w:val="0"/>
        <w:spacing w:line="360" w:lineRule="auto"/>
        <w:jc w:val="center"/>
        <w:rPr>
          <w:rFonts w:ascii="宋体" w:hAnsi="宋体"/>
          <w:b/>
          <w:bCs/>
          <w:sz w:val="24"/>
          <w:szCs w:val="24"/>
        </w:rPr>
      </w:pPr>
      <w:r>
        <w:rPr>
          <w:rFonts w:hAnsi="宋体"/>
          <w:b/>
          <w:snapToGrid w:val="0"/>
          <w:kern w:val="0"/>
          <w:sz w:val="36"/>
          <w:szCs w:val="36"/>
        </w:rPr>
        <w:br w:type="page"/>
      </w:r>
      <w:r>
        <w:rPr>
          <w:rFonts w:ascii="宋体" w:hAnsi="宋体" w:hint="eastAsia"/>
          <w:b/>
          <w:bCs/>
          <w:sz w:val="24"/>
          <w:szCs w:val="24"/>
        </w:rPr>
        <w:lastRenderedPageBreak/>
        <w:t>4.2业绩情况表</w:t>
      </w:r>
    </w:p>
    <w:p w:rsidR="005B6553" w:rsidRDefault="005B6553">
      <w:pPr>
        <w:autoSpaceDE w:val="0"/>
        <w:autoSpaceDN w:val="0"/>
        <w:adjustRightInd w:val="0"/>
        <w:spacing w:line="360" w:lineRule="auto"/>
        <w:jc w:val="center"/>
        <w:outlineLvl w:val="0"/>
        <w:rPr>
          <w:rFonts w:ascii="宋体" w:hAnsi="宋体"/>
          <w:b/>
          <w:bCs/>
          <w:sz w:val="28"/>
          <w:szCs w:val="28"/>
        </w:rPr>
      </w:pPr>
    </w:p>
    <w:p w:rsidR="005B6553" w:rsidRDefault="00723452" w:rsidP="003841B3">
      <w:pPr>
        <w:spacing w:before="50" w:afterLines="50" w:line="360" w:lineRule="auto"/>
        <w:contextualSpacing/>
        <w:jc w:val="left"/>
        <w:rPr>
          <w:rFonts w:ascii="宋体" w:hAnsi="宋体"/>
        </w:rPr>
      </w:pPr>
      <w:r>
        <w:rPr>
          <w:rFonts w:ascii="宋体" w:hAnsi="宋体" w:hint="eastAsia"/>
        </w:rPr>
        <w:t>项目编号：</w:t>
      </w:r>
    </w:p>
    <w:p w:rsidR="005B6553" w:rsidRDefault="00723452">
      <w:pPr>
        <w:snapToGrid w:val="0"/>
        <w:spacing w:line="360" w:lineRule="auto"/>
        <w:rPr>
          <w:rFonts w:ascii="宋体" w:hAnsi="宋体"/>
        </w:rPr>
      </w:pPr>
      <w:r>
        <w:rPr>
          <w:rFonts w:ascii="宋体" w:hAnsi="宋体" w:hint="eastAsia"/>
        </w:rPr>
        <w:t xml:space="preserve">项目名称：   </w:t>
      </w:r>
    </w:p>
    <w:p w:rsidR="005B6553" w:rsidRDefault="005B6553">
      <w:pPr>
        <w:snapToGrid w:val="0"/>
        <w:spacing w:line="360" w:lineRule="auto"/>
        <w:rPr>
          <w:rFonts w:hAnsi="宋体"/>
          <w:b/>
          <w:snapToGrid w:val="0"/>
          <w:kern w:val="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B6553">
        <w:trPr>
          <w:trHeight w:val="777"/>
        </w:trPr>
        <w:tc>
          <w:tcPr>
            <w:tcW w:w="712" w:type="dxa"/>
            <w:shd w:val="clear" w:color="auto" w:fill="F3F3F3"/>
            <w:noWrap/>
            <w:vAlign w:val="center"/>
          </w:tcPr>
          <w:p w:rsidR="005B6553" w:rsidRDefault="0072345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noWrap/>
            <w:vAlign w:val="center"/>
          </w:tcPr>
          <w:p w:rsidR="005B6553" w:rsidRDefault="0072345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noWrap/>
            <w:vAlign w:val="center"/>
          </w:tcPr>
          <w:p w:rsidR="005B6553" w:rsidRDefault="0072345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noWrap/>
            <w:vAlign w:val="center"/>
          </w:tcPr>
          <w:p w:rsidR="005B6553" w:rsidRDefault="0072345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5B6553" w:rsidRDefault="0072345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noWrap/>
            <w:vAlign w:val="center"/>
          </w:tcPr>
          <w:p w:rsidR="005B6553" w:rsidRDefault="0072345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5B6553">
        <w:trPr>
          <w:trHeight w:val="680"/>
        </w:trPr>
        <w:tc>
          <w:tcPr>
            <w:tcW w:w="712" w:type="dxa"/>
            <w:noWrap/>
            <w:vAlign w:val="center"/>
          </w:tcPr>
          <w:p w:rsidR="005B6553" w:rsidRDefault="0072345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noWrap/>
            <w:vAlign w:val="center"/>
          </w:tcPr>
          <w:p w:rsidR="005B6553" w:rsidRDefault="005B6553">
            <w:pPr>
              <w:pStyle w:val="a4"/>
              <w:spacing w:line="360" w:lineRule="auto"/>
              <w:rPr>
                <w:rFonts w:ascii="宋体" w:eastAsia="宋体" w:hAnsi="宋体" w:cs="Times New Roman"/>
                <w:sz w:val="21"/>
                <w:szCs w:val="21"/>
              </w:rPr>
            </w:pPr>
          </w:p>
        </w:tc>
        <w:tc>
          <w:tcPr>
            <w:tcW w:w="3579" w:type="dxa"/>
            <w:noWrap/>
            <w:vAlign w:val="center"/>
          </w:tcPr>
          <w:p w:rsidR="005B6553" w:rsidRDefault="005B6553">
            <w:pPr>
              <w:pStyle w:val="a4"/>
              <w:spacing w:line="360" w:lineRule="auto"/>
              <w:rPr>
                <w:rFonts w:ascii="宋体" w:eastAsia="宋体" w:hAnsi="宋体" w:cs="Times New Roman"/>
                <w:sz w:val="21"/>
                <w:szCs w:val="21"/>
              </w:rPr>
            </w:pPr>
          </w:p>
        </w:tc>
        <w:tc>
          <w:tcPr>
            <w:tcW w:w="1440" w:type="dxa"/>
            <w:noWrap/>
            <w:vAlign w:val="center"/>
          </w:tcPr>
          <w:p w:rsidR="005B6553" w:rsidRDefault="005B6553">
            <w:pPr>
              <w:pStyle w:val="a4"/>
              <w:spacing w:line="360" w:lineRule="auto"/>
              <w:rPr>
                <w:rFonts w:ascii="宋体" w:eastAsia="宋体" w:hAnsi="宋体" w:cs="Times New Roman"/>
                <w:sz w:val="21"/>
                <w:szCs w:val="21"/>
              </w:rPr>
            </w:pPr>
          </w:p>
        </w:tc>
        <w:tc>
          <w:tcPr>
            <w:tcW w:w="1706" w:type="dxa"/>
            <w:noWrap/>
            <w:vAlign w:val="center"/>
          </w:tcPr>
          <w:p w:rsidR="005B6553" w:rsidRDefault="005B6553">
            <w:pPr>
              <w:pStyle w:val="a4"/>
              <w:spacing w:line="360" w:lineRule="auto"/>
              <w:rPr>
                <w:rFonts w:ascii="宋体" w:eastAsia="宋体" w:hAnsi="宋体" w:cs="Times New Roman"/>
                <w:sz w:val="21"/>
                <w:szCs w:val="21"/>
              </w:rPr>
            </w:pPr>
          </w:p>
        </w:tc>
      </w:tr>
      <w:tr w:rsidR="005B6553">
        <w:trPr>
          <w:trHeight w:val="680"/>
        </w:trPr>
        <w:tc>
          <w:tcPr>
            <w:tcW w:w="712" w:type="dxa"/>
            <w:noWrap/>
            <w:vAlign w:val="center"/>
          </w:tcPr>
          <w:p w:rsidR="005B6553" w:rsidRDefault="0072345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noWrap/>
            <w:vAlign w:val="center"/>
          </w:tcPr>
          <w:p w:rsidR="005B6553" w:rsidRDefault="005B6553">
            <w:pPr>
              <w:pStyle w:val="a4"/>
              <w:spacing w:line="360" w:lineRule="auto"/>
              <w:rPr>
                <w:rFonts w:ascii="宋体" w:eastAsia="宋体" w:hAnsi="宋体" w:cs="Times New Roman"/>
                <w:sz w:val="21"/>
                <w:szCs w:val="21"/>
              </w:rPr>
            </w:pPr>
          </w:p>
        </w:tc>
        <w:tc>
          <w:tcPr>
            <w:tcW w:w="3579" w:type="dxa"/>
            <w:noWrap/>
            <w:vAlign w:val="center"/>
          </w:tcPr>
          <w:p w:rsidR="005B6553" w:rsidRDefault="005B6553">
            <w:pPr>
              <w:pStyle w:val="a4"/>
              <w:spacing w:line="360" w:lineRule="auto"/>
              <w:rPr>
                <w:rFonts w:ascii="宋体" w:eastAsia="宋体" w:hAnsi="宋体" w:cs="Times New Roman"/>
                <w:sz w:val="21"/>
                <w:szCs w:val="21"/>
              </w:rPr>
            </w:pPr>
          </w:p>
        </w:tc>
        <w:tc>
          <w:tcPr>
            <w:tcW w:w="1440" w:type="dxa"/>
            <w:noWrap/>
            <w:vAlign w:val="center"/>
          </w:tcPr>
          <w:p w:rsidR="005B6553" w:rsidRDefault="005B6553">
            <w:pPr>
              <w:pStyle w:val="a4"/>
              <w:spacing w:line="360" w:lineRule="auto"/>
              <w:rPr>
                <w:rFonts w:ascii="宋体" w:eastAsia="宋体" w:hAnsi="宋体" w:cs="Times New Roman"/>
                <w:sz w:val="21"/>
                <w:szCs w:val="21"/>
              </w:rPr>
            </w:pPr>
          </w:p>
        </w:tc>
        <w:tc>
          <w:tcPr>
            <w:tcW w:w="1706" w:type="dxa"/>
            <w:noWrap/>
            <w:vAlign w:val="center"/>
          </w:tcPr>
          <w:p w:rsidR="005B6553" w:rsidRDefault="005B6553">
            <w:pPr>
              <w:pStyle w:val="a4"/>
              <w:spacing w:line="360" w:lineRule="auto"/>
              <w:rPr>
                <w:rFonts w:ascii="宋体" w:eastAsia="宋体" w:hAnsi="宋体" w:cs="Times New Roman"/>
                <w:sz w:val="21"/>
                <w:szCs w:val="21"/>
              </w:rPr>
            </w:pPr>
          </w:p>
        </w:tc>
      </w:tr>
      <w:tr w:rsidR="005B6553">
        <w:trPr>
          <w:trHeight w:val="680"/>
        </w:trPr>
        <w:tc>
          <w:tcPr>
            <w:tcW w:w="712" w:type="dxa"/>
            <w:noWrap/>
            <w:vAlign w:val="center"/>
          </w:tcPr>
          <w:p w:rsidR="005B6553" w:rsidRDefault="0072345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noWrap/>
            <w:vAlign w:val="center"/>
          </w:tcPr>
          <w:p w:rsidR="005B6553" w:rsidRDefault="005B6553">
            <w:pPr>
              <w:pStyle w:val="a4"/>
              <w:spacing w:line="360" w:lineRule="auto"/>
              <w:rPr>
                <w:rFonts w:ascii="宋体" w:eastAsia="宋体" w:hAnsi="宋体" w:cs="Times New Roman"/>
                <w:sz w:val="21"/>
                <w:szCs w:val="21"/>
              </w:rPr>
            </w:pPr>
          </w:p>
        </w:tc>
        <w:tc>
          <w:tcPr>
            <w:tcW w:w="3579" w:type="dxa"/>
            <w:noWrap/>
            <w:vAlign w:val="center"/>
          </w:tcPr>
          <w:p w:rsidR="005B6553" w:rsidRDefault="005B6553">
            <w:pPr>
              <w:pStyle w:val="a4"/>
              <w:spacing w:line="360" w:lineRule="auto"/>
              <w:rPr>
                <w:rFonts w:ascii="宋体" w:eastAsia="宋体" w:hAnsi="宋体" w:cs="Times New Roman"/>
                <w:sz w:val="21"/>
                <w:szCs w:val="21"/>
              </w:rPr>
            </w:pPr>
          </w:p>
        </w:tc>
        <w:tc>
          <w:tcPr>
            <w:tcW w:w="1440" w:type="dxa"/>
            <w:noWrap/>
            <w:vAlign w:val="center"/>
          </w:tcPr>
          <w:p w:rsidR="005B6553" w:rsidRDefault="005B6553">
            <w:pPr>
              <w:pStyle w:val="a4"/>
              <w:spacing w:line="360" w:lineRule="auto"/>
              <w:rPr>
                <w:rFonts w:ascii="宋体" w:eastAsia="宋体" w:hAnsi="宋体" w:cs="Times New Roman"/>
                <w:sz w:val="21"/>
                <w:szCs w:val="21"/>
              </w:rPr>
            </w:pPr>
          </w:p>
        </w:tc>
        <w:tc>
          <w:tcPr>
            <w:tcW w:w="1706" w:type="dxa"/>
            <w:noWrap/>
            <w:vAlign w:val="center"/>
          </w:tcPr>
          <w:p w:rsidR="005B6553" w:rsidRDefault="005B6553">
            <w:pPr>
              <w:pStyle w:val="a4"/>
              <w:spacing w:line="360" w:lineRule="auto"/>
              <w:rPr>
                <w:rFonts w:ascii="宋体" w:eastAsia="宋体" w:hAnsi="宋体" w:cs="Times New Roman"/>
                <w:sz w:val="21"/>
                <w:szCs w:val="21"/>
              </w:rPr>
            </w:pPr>
          </w:p>
        </w:tc>
      </w:tr>
      <w:tr w:rsidR="005B6553">
        <w:trPr>
          <w:trHeight w:val="680"/>
        </w:trPr>
        <w:tc>
          <w:tcPr>
            <w:tcW w:w="712" w:type="dxa"/>
            <w:noWrap/>
            <w:vAlign w:val="center"/>
          </w:tcPr>
          <w:p w:rsidR="005B6553" w:rsidRDefault="0072345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noWrap/>
            <w:vAlign w:val="center"/>
          </w:tcPr>
          <w:p w:rsidR="005B6553" w:rsidRDefault="005B6553">
            <w:pPr>
              <w:rPr>
                <w:rFonts w:ascii="宋体"/>
              </w:rPr>
            </w:pPr>
          </w:p>
        </w:tc>
        <w:tc>
          <w:tcPr>
            <w:tcW w:w="3579" w:type="dxa"/>
            <w:noWrap/>
            <w:vAlign w:val="center"/>
          </w:tcPr>
          <w:p w:rsidR="005B6553" w:rsidRDefault="005B6553">
            <w:pPr>
              <w:rPr>
                <w:rFonts w:ascii="宋体"/>
              </w:rPr>
            </w:pPr>
          </w:p>
        </w:tc>
        <w:tc>
          <w:tcPr>
            <w:tcW w:w="1440" w:type="dxa"/>
            <w:noWrap/>
            <w:vAlign w:val="center"/>
          </w:tcPr>
          <w:p w:rsidR="005B6553" w:rsidRDefault="005B6553">
            <w:pPr>
              <w:rPr>
                <w:rFonts w:ascii="宋体"/>
              </w:rPr>
            </w:pPr>
          </w:p>
        </w:tc>
        <w:tc>
          <w:tcPr>
            <w:tcW w:w="1706" w:type="dxa"/>
            <w:noWrap/>
            <w:vAlign w:val="center"/>
          </w:tcPr>
          <w:p w:rsidR="005B6553" w:rsidRDefault="005B6553">
            <w:pPr>
              <w:rPr>
                <w:rFonts w:ascii="宋体"/>
              </w:rPr>
            </w:pPr>
          </w:p>
        </w:tc>
      </w:tr>
      <w:tr w:rsidR="005B6553">
        <w:trPr>
          <w:trHeight w:val="680"/>
        </w:trPr>
        <w:tc>
          <w:tcPr>
            <w:tcW w:w="712" w:type="dxa"/>
            <w:noWrap/>
            <w:vAlign w:val="center"/>
          </w:tcPr>
          <w:p w:rsidR="005B6553" w:rsidRDefault="0072345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noWrap/>
            <w:vAlign w:val="center"/>
          </w:tcPr>
          <w:p w:rsidR="005B6553" w:rsidRDefault="005B6553">
            <w:pPr>
              <w:rPr>
                <w:rFonts w:ascii="宋体"/>
              </w:rPr>
            </w:pPr>
          </w:p>
        </w:tc>
        <w:tc>
          <w:tcPr>
            <w:tcW w:w="3579" w:type="dxa"/>
            <w:noWrap/>
            <w:vAlign w:val="center"/>
          </w:tcPr>
          <w:p w:rsidR="005B6553" w:rsidRDefault="005B6553">
            <w:pPr>
              <w:rPr>
                <w:rFonts w:ascii="宋体"/>
              </w:rPr>
            </w:pPr>
          </w:p>
        </w:tc>
        <w:tc>
          <w:tcPr>
            <w:tcW w:w="1440" w:type="dxa"/>
            <w:noWrap/>
            <w:vAlign w:val="center"/>
          </w:tcPr>
          <w:p w:rsidR="005B6553" w:rsidRDefault="005B6553">
            <w:pPr>
              <w:rPr>
                <w:rFonts w:ascii="宋体"/>
              </w:rPr>
            </w:pPr>
          </w:p>
        </w:tc>
        <w:tc>
          <w:tcPr>
            <w:tcW w:w="1706" w:type="dxa"/>
            <w:noWrap/>
            <w:vAlign w:val="center"/>
          </w:tcPr>
          <w:p w:rsidR="005B6553" w:rsidRDefault="005B6553">
            <w:pPr>
              <w:rPr>
                <w:rFonts w:ascii="宋体"/>
              </w:rPr>
            </w:pPr>
          </w:p>
        </w:tc>
      </w:tr>
    </w:tbl>
    <w:p w:rsidR="005B6553" w:rsidRDefault="005B6553">
      <w:pPr>
        <w:autoSpaceDE w:val="0"/>
        <w:autoSpaceDN w:val="0"/>
        <w:adjustRightInd w:val="0"/>
        <w:spacing w:line="480" w:lineRule="auto"/>
        <w:rPr>
          <w:rFonts w:ascii="宋体" w:hAnsi="宋体" w:cs="宋体"/>
          <w:lang w:val="zh-CN"/>
        </w:rPr>
      </w:pPr>
    </w:p>
    <w:p w:rsidR="005B6553" w:rsidRDefault="00723452">
      <w:pPr>
        <w:autoSpaceDE w:val="0"/>
        <w:autoSpaceDN w:val="0"/>
        <w:adjustRightInd w:val="0"/>
        <w:spacing w:line="480" w:lineRule="auto"/>
        <w:rPr>
          <w:rFonts w:ascii="宋体" w:hAnsi="宋体" w:cs="宋体"/>
          <w:lang w:val="zh-CN"/>
        </w:rPr>
      </w:pPr>
      <w:r>
        <w:rPr>
          <w:rFonts w:ascii="宋体" w:hAnsi="宋体" w:cs="宋体" w:hint="eastAsia"/>
          <w:lang w:val="zh-CN"/>
        </w:rPr>
        <w:t>供应商（并加盖公章）：</w:t>
      </w:r>
    </w:p>
    <w:p w:rsidR="005B6553" w:rsidRDefault="005B6553">
      <w:pPr>
        <w:autoSpaceDE w:val="0"/>
        <w:autoSpaceDN w:val="0"/>
        <w:adjustRightInd w:val="0"/>
        <w:spacing w:line="480" w:lineRule="auto"/>
        <w:rPr>
          <w:rFonts w:ascii="宋体" w:hAnsi="宋体" w:cs="宋体"/>
          <w:lang w:val="zh-CN"/>
        </w:rPr>
      </w:pPr>
    </w:p>
    <w:p w:rsidR="005B6553" w:rsidRDefault="005B6553">
      <w:pPr>
        <w:autoSpaceDE w:val="0"/>
        <w:autoSpaceDN w:val="0"/>
        <w:adjustRightInd w:val="0"/>
        <w:spacing w:line="480" w:lineRule="auto"/>
        <w:rPr>
          <w:rFonts w:ascii="宋体" w:hAnsi="宋体" w:cs="宋体"/>
          <w:sz w:val="24"/>
          <w:szCs w:val="24"/>
          <w:lang w:val="zh-CN"/>
        </w:rPr>
      </w:pPr>
    </w:p>
    <w:p w:rsidR="005B6553" w:rsidRDefault="005B6553">
      <w:pPr>
        <w:autoSpaceDE w:val="0"/>
        <w:autoSpaceDN w:val="0"/>
        <w:adjustRightInd w:val="0"/>
        <w:spacing w:line="360" w:lineRule="auto"/>
        <w:jc w:val="center"/>
        <w:outlineLvl w:val="0"/>
        <w:rPr>
          <w:rFonts w:ascii="宋体" w:hAnsi="宋体"/>
          <w:b/>
          <w:bCs/>
          <w:sz w:val="24"/>
          <w:szCs w:val="24"/>
        </w:rPr>
      </w:pPr>
    </w:p>
    <w:p w:rsidR="005B6553" w:rsidRDefault="005B6553">
      <w:pPr>
        <w:autoSpaceDE w:val="0"/>
        <w:autoSpaceDN w:val="0"/>
        <w:adjustRightInd w:val="0"/>
        <w:spacing w:line="360" w:lineRule="auto"/>
        <w:jc w:val="center"/>
        <w:outlineLvl w:val="0"/>
        <w:rPr>
          <w:rFonts w:ascii="宋体" w:hAnsi="宋体"/>
          <w:b/>
          <w:bCs/>
          <w:sz w:val="24"/>
          <w:szCs w:val="24"/>
        </w:rPr>
      </w:pPr>
    </w:p>
    <w:p w:rsidR="005B6553" w:rsidRDefault="005B6553">
      <w:pPr>
        <w:autoSpaceDE w:val="0"/>
        <w:autoSpaceDN w:val="0"/>
        <w:adjustRightInd w:val="0"/>
        <w:spacing w:line="360" w:lineRule="auto"/>
        <w:jc w:val="center"/>
        <w:outlineLvl w:val="0"/>
        <w:rPr>
          <w:rFonts w:ascii="宋体" w:hAnsi="宋体"/>
          <w:b/>
          <w:bCs/>
          <w:sz w:val="24"/>
          <w:szCs w:val="24"/>
        </w:rPr>
      </w:pPr>
    </w:p>
    <w:p w:rsidR="005B6553" w:rsidRDefault="005B6553">
      <w:pPr>
        <w:autoSpaceDE w:val="0"/>
        <w:autoSpaceDN w:val="0"/>
        <w:adjustRightInd w:val="0"/>
        <w:spacing w:line="360" w:lineRule="auto"/>
        <w:jc w:val="center"/>
        <w:outlineLvl w:val="0"/>
        <w:rPr>
          <w:rFonts w:ascii="宋体" w:hAnsi="宋体"/>
          <w:b/>
          <w:bCs/>
          <w:sz w:val="24"/>
          <w:szCs w:val="24"/>
        </w:rPr>
      </w:pPr>
    </w:p>
    <w:p w:rsidR="005B6553" w:rsidRDefault="005B6553">
      <w:pPr>
        <w:autoSpaceDE w:val="0"/>
        <w:autoSpaceDN w:val="0"/>
        <w:adjustRightInd w:val="0"/>
        <w:spacing w:line="360" w:lineRule="auto"/>
        <w:jc w:val="center"/>
        <w:outlineLvl w:val="0"/>
        <w:rPr>
          <w:rFonts w:ascii="宋体" w:hAnsi="宋体"/>
          <w:b/>
          <w:bCs/>
          <w:sz w:val="24"/>
          <w:szCs w:val="24"/>
        </w:rPr>
      </w:pPr>
    </w:p>
    <w:p w:rsidR="005B6553" w:rsidRDefault="005B6553">
      <w:pPr>
        <w:autoSpaceDE w:val="0"/>
        <w:autoSpaceDN w:val="0"/>
        <w:adjustRightInd w:val="0"/>
        <w:spacing w:line="360" w:lineRule="auto"/>
        <w:jc w:val="center"/>
        <w:outlineLvl w:val="0"/>
        <w:rPr>
          <w:rFonts w:ascii="宋体" w:hAnsi="宋体"/>
          <w:b/>
          <w:bCs/>
          <w:sz w:val="24"/>
          <w:szCs w:val="24"/>
        </w:rPr>
      </w:pPr>
    </w:p>
    <w:p w:rsidR="005B6553" w:rsidRDefault="005B6553">
      <w:pPr>
        <w:autoSpaceDE w:val="0"/>
        <w:autoSpaceDN w:val="0"/>
        <w:adjustRightInd w:val="0"/>
        <w:spacing w:line="360" w:lineRule="auto"/>
        <w:jc w:val="center"/>
        <w:outlineLvl w:val="0"/>
        <w:rPr>
          <w:rFonts w:ascii="宋体" w:hAnsi="宋体"/>
          <w:b/>
          <w:bCs/>
          <w:sz w:val="24"/>
          <w:szCs w:val="24"/>
        </w:rPr>
      </w:pPr>
    </w:p>
    <w:p w:rsidR="005B6553" w:rsidRDefault="005B6553">
      <w:pPr>
        <w:autoSpaceDE w:val="0"/>
        <w:autoSpaceDN w:val="0"/>
        <w:adjustRightInd w:val="0"/>
        <w:spacing w:line="360" w:lineRule="auto"/>
        <w:jc w:val="center"/>
        <w:outlineLvl w:val="0"/>
        <w:rPr>
          <w:rFonts w:ascii="宋体" w:hAnsi="宋体"/>
          <w:b/>
          <w:bCs/>
          <w:sz w:val="24"/>
          <w:szCs w:val="24"/>
        </w:rPr>
      </w:pPr>
    </w:p>
    <w:p w:rsidR="005B6553" w:rsidRDefault="00723452">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4.3 服务承诺</w:t>
      </w:r>
    </w:p>
    <w:p w:rsidR="005B6553" w:rsidRDefault="005B6553">
      <w:pPr>
        <w:autoSpaceDE w:val="0"/>
        <w:autoSpaceDN w:val="0"/>
        <w:adjustRightInd w:val="0"/>
        <w:spacing w:line="360" w:lineRule="auto"/>
        <w:jc w:val="center"/>
        <w:outlineLvl w:val="0"/>
        <w:rPr>
          <w:rFonts w:ascii="宋体" w:hAnsi="宋体"/>
          <w:b/>
          <w:bCs/>
          <w:sz w:val="36"/>
          <w:szCs w:val="36"/>
        </w:rPr>
      </w:pPr>
    </w:p>
    <w:p w:rsidR="005B6553" w:rsidRDefault="005B6553">
      <w:pPr>
        <w:autoSpaceDE w:val="0"/>
        <w:autoSpaceDN w:val="0"/>
        <w:adjustRightInd w:val="0"/>
        <w:spacing w:line="360" w:lineRule="auto"/>
        <w:jc w:val="center"/>
        <w:outlineLvl w:val="0"/>
        <w:rPr>
          <w:rFonts w:ascii="宋体" w:hAnsi="宋体"/>
          <w:b/>
          <w:bCs/>
          <w:sz w:val="36"/>
          <w:szCs w:val="36"/>
        </w:rPr>
      </w:pPr>
    </w:p>
    <w:p w:rsidR="005B6553" w:rsidRDefault="00723452">
      <w:pPr>
        <w:autoSpaceDE w:val="0"/>
        <w:autoSpaceDN w:val="0"/>
        <w:adjustRightInd w:val="0"/>
        <w:spacing w:line="360" w:lineRule="auto"/>
        <w:jc w:val="center"/>
        <w:rPr>
          <w:rFonts w:ascii="宋体" w:hAnsi="宋体" w:cs="宋体"/>
          <w:lang w:val="zh-CN"/>
        </w:rPr>
      </w:pPr>
      <w:r>
        <w:rPr>
          <w:rFonts w:ascii="宋体" w:hAnsi="宋体" w:cs="宋体" w:hint="eastAsia"/>
          <w:lang w:val="zh-CN"/>
        </w:rPr>
        <w:t>（供应商根据采购文件要求自行编制）</w:t>
      </w:r>
    </w:p>
    <w:p w:rsidR="005B6553" w:rsidRDefault="005B6553">
      <w:pPr>
        <w:autoSpaceDE w:val="0"/>
        <w:autoSpaceDN w:val="0"/>
        <w:adjustRightInd w:val="0"/>
        <w:spacing w:line="360" w:lineRule="auto"/>
        <w:jc w:val="center"/>
        <w:outlineLvl w:val="0"/>
        <w:rPr>
          <w:rFonts w:ascii="宋体" w:hAnsi="宋体"/>
          <w:b/>
          <w:bCs/>
          <w:sz w:val="36"/>
          <w:szCs w:val="36"/>
        </w:rPr>
      </w:pPr>
    </w:p>
    <w:p w:rsidR="005B6553" w:rsidRDefault="005B6553">
      <w:pPr>
        <w:autoSpaceDE w:val="0"/>
        <w:autoSpaceDN w:val="0"/>
        <w:adjustRightInd w:val="0"/>
        <w:spacing w:line="360" w:lineRule="auto"/>
        <w:jc w:val="center"/>
        <w:outlineLvl w:val="0"/>
        <w:rPr>
          <w:rFonts w:ascii="宋体" w:hAnsi="宋体"/>
          <w:b/>
          <w:bCs/>
          <w:sz w:val="36"/>
          <w:szCs w:val="36"/>
        </w:rPr>
      </w:pPr>
    </w:p>
    <w:p w:rsidR="005B6553" w:rsidRDefault="005B6553">
      <w:pPr>
        <w:autoSpaceDE w:val="0"/>
        <w:autoSpaceDN w:val="0"/>
        <w:adjustRightInd w:val="0"/>
        <w:spacing w:line="360" w:lineRule="auto"/>
        <w:jc w:val="center"/>
        <w:outlineLvl w:val="0"/>
        <w:rPr>
          <w:rFonts w:ascii="宋体" w:hAnsi="宋体"/>
          <w:b/>
          <w:bCs/>
          <w:sz w:val="36"/>
          <w:szCs w:val="36"/>
        </w:rPr>
      </w:pPr>
    </w:p>
    <w:p w:rsidR="005B6553" w:rsidRDefault="005B6553">
      <w:pPr>
        <w:autoSpaceDE w:val="0"/>
        <w:autoSpaceDN w:val="0"/>
        <w:adjustRightInd w:val="0"/>
        <w:spacing w:line="360" w:lineRule="auto"/>
        <w:jc w:val="center"/>
        <w:outlineLvl w:val="0"/>
        <w:rPr>
          <w:rFonts w:ascii="宋体" w:hAnsi="宋体"/>
          <w:b/>
          <w:bCs/>
          <w:sz w:val="36"/>
          <w:szCs w:val="36"/>
        </w:rPr>
      </w:pPr>
    </w:p>
    <w:p w:rsidR="005B6553" w:rsidRDefault="005B6553">
      <w:pPr>
        <w:autoSpaceDE w:val="0"/>
        <w:autoSpaceDN w:val="0"/>
        <w:adjustRightInd w:val="0"/>
        <w:spacing w:line="360" w:lineRule="auto"/>
        <w:jc w:val="center"/>
        <w:outlineLvl w:val="0"/>
        <w:rPr>
          <w:rFonts w:ascii="宋体" w:hAnsi="宋体"/>
          <w:b/>
          <w:bCs/>
          <w:sz w:val="36"/>
          <w:szCs w:val="36"/>
        </w:rPr>
      </w:pPr>
    </w:p>
    <w:p w:rsidR="005B6553" w:rsidRDefault="005B6553">
      <w:pPr>
        <w:autoSpaceDE w:val="0"/>
        <w:autoSpaceDN w:val="0"/>
        <w:adjustRightInd w:val="0"/>
        <w:spacing w:line="360" w:lineRule="auto"/>
        <w:jc w:val="center"/>
        <w:outlineLvl w:val="0"/>
        <w:rPr>
          <w:rFonts w:ascii="宋体" w:hAnsi="宋体"/>
          <w:b/>
          <w:bCs/>
          <w:sz w:val="36"/>
          <w:szCs w:val="36"/>
        </w:rPr>
      </w:pPr>
    </w:p>
    <w:p w:rsidR="005B6553" w:rsidRDefault="005B6553">
      <w:pPr>
        <w:autoSpaceDE w:val="0"/>
        <w:autoSpaceDN w:val="0"/>
        <w:adjustRightInd w:val="0"/>
        <w:spacing w:line="360" w:lineRule="auto"/>
        <w:jc w:val="center"/>
        <w:outlineLvl w:val="0"/>
        <w:rPr>
          <w:rFonts w:ascii="宋体" w:hAnsi="宋体"/>
          <w:b/>
          <w:bCs/>
          <w:sz w:val="36"/>
          <w:szCs w:val="36"/>
        </w:rPr>
      </w:pPr>
    </w:p>
    <w:p w:rsidR="005B6553" w:rsidRDefault="005B6553">
      <w:pPr>
        <w:autoSpaceDE w:val="0"/>
        <w:autoSpaceDN w:val="0"/>
        <w:adjustRightInd w:val="0"/>
        <w:spacing w:line="360" w:lineRule="auto"/>
        <w:jc w:val="center"/>
        <w:outlineLvl w:val="0"/>
        <w:rPr>
          <w:rFonts w:ascii="宋体" w:hAnsi="宋体"/>
          <w:b/>
          <w:bCs/>
          <w:sz w:val="36"/>
          <w:szCs w:val="36"/>
        </w:rPr>
      </w:pPr>
    </w:p>
    <w:p w:rsidR="005B6553" w:rsidRDefault="005B6553">
      <w:pPr>
        <w:autoSpaceDE w:val="0"/>
        <w:autoSpaceDN w:val="0"/>
        <w:adjustRightInd w:val="0"/>
        <w:spacing w:line="360" w:lineRule="auto"/>
        <w:jc w:val="center"/>
        <w:outlineLvl w:val="0"/>
        <w:rPr>
          <w:rFonts w:ascii="宋体" w:hAnsi="宋体"/>
          <w:b/>
          <w:bCs/>
          <w:sz w:val="36"/>
          <w:szCs w:val="36"/>
        </w:rPr>
      </w:pPr>
    </w:p>
    <w:p w:rsidR="005B6553" w:rsidRDefault="005B6553">
      <w:pPr>
        <w:autoSpaceDE w:val="0"/>
        <w:autoSpaceDN w:val="0"/>
        <w:adjustRightInd w:val="0"/>
        <w:spacing w:line="360" w:lineRule="auto"/>
        <w:jc w:val="center"/>
        <w:outlineLvl w:val="0"/>
        <w:rPr>
          <w:rFonts w:ascii="宋体" w:hAnsi="宋体"/>
          <w:b/>
          <w:bCs/>
          <w:sz w:val="36"/>
          <w:szCs w:val="36"/>
        </w:rPr>
      </w:pPr>
    </w:p>
    <w:p w:rsidR="005B6553" w:rsidRDefault="005B6553">
      <w:pPr>
        <w:autoSpaceDE w:val="0"/>
        <w:autoSpaceDN w:val="0"/>
        <w:adjustRightInd w:val="0"/>
        <w:spacing w:line="360" w:lineRule="auto"/>
        <w:jc w:val="center"/>
        <w:outlineLvl w:val="0"/>
        <w:rPr>
          <w:rFonts w:ascii="宋体" w:hAnsi="宋体"/>
          <w:b/>
          <w:bCs/>
          <w:sz w:val="36"/>
          <w:szCs w:val="36"/>
        </w:rPr>
      </w:pPr>
    </w:p>
    <w:p w:rsidR="005B6553" w:rsidRDefault="005B6553">
      <w:pPr>
        <w:autoSpaceDE w:val="0"/>
        <w:autoSpaceDN w:val="0"/>
        <w:adjustRightInd w:val="0"/>
        <w:spacing w:line="360" w:lineRule="auto"/>
        <w:jc w:val="center"/>
        <w:outlineLvl w:val="0"/>
        <w:rPr>
          <w:rFonts w:ascii="宋体" w:hAnsi="宋体"/>
          <w:b/>
          <w:bCs/>
          <w:sz w:val="36"/>
          <w:szCs w:val="36"/>
        </w:rPr>
      </w:pPr>
    </w:p>
    <w:p w:rsidR="005B6553" w:rsidRDefault="005B6553">
      <w:pPr>
        <w:autoSpaceDE w:val="0"/>
        <w:autoSpaceDN w:val="0"/>
        <w:adjustRightInd w:val="0"/>
        <w:spacing w:line="360" w:lineRule="auto"/>
        <w:jc w:val="center"/>
        <w:outlineLvl w:val="0"/>
        <w:rPr>
          <w:rFonts w:ascii="宋体" w:hAnsi="宋体"/>
          <w:b/>
          <w:bCs/>
          <w:sz w:val="36"/>
          <w:szCs w:val="36"/>
        </w:rPr>
      </w:pPr>
    </w:p>
    <w:p w:rsidR="005B6553" w:rsidRDefault="005B6553">
      <w:pPr>
        <w:autoSpaceDE w:val="0"/>
        <w:autoSpaceDN w:val="0"/>
        <w:adjustRightInd w:val="0"/>
        <w:spacing w:line="360" w:lineRule="auto"/>
        <w:jc w:val="center"/>
        <w:outlineLvl w:val="0"/>
        <w:rPr>
          <w:rFonts w:ascii="宋体" w:hAnsi="宋体"/>
          <w:b/>
          <w:bCs/>
          <w:sz w:val="36"/>
          <w:szCs w:val="36"/>
        </w:rPr>
      </w:pPr>
    </w:p>
    <w:p w:rsidR="005B6553" w:rsidRDefault="005B6553">
      <w:pPr>
        <w:autoSpaceDE w:val="0"/>
        <w:autoSpaceDN w:val="0"/>
        <w:adjustRightInd w:val="0"/>
        <w:spacing w:line="360" w:lineRule="auto"/>
        <w:jc w:val="center"/>
        <w:outlineLvl w:val="0"/>
        <w:rPr>
          <w:rFonts w:ascii="宋体" w:hAnsi="宋体"/>
          <w:b/>
          <w:bCs/>
          <w:sz w:val="36"/>
          <w:szCs w:val="36"/>
        </w:rPr>
      </w:pPr>
    </w:p>
    <w:p w:rsidR="005B6553" w:rsidRDefault="005B6553">
      <w:pPr>
        <w:autoSpaceDE w:val="0"/>
        <w:autoSpaceDN w:val="0"/>
        <w:adjustRightInd w:val="0"/>
        <w:spacing w:line="360" w:lineRule="auto"/>
        <w:jc w:val="center"/>
        <w:outlineLvl w:val="0"/>
        <w:rPr>
          <w:rFonts w:ascii="宋体" w:hAnsi="宋体"/>
          <w:b/>
          <w:bCs/>
          <w:sz w:val="36"/>
          <w:szCs w:val="36"/>
        </w:rPr>
      </w:pPr>
    </w:p>
    <w:p w:rsidR="005B6553" w:rsidRDefault="005B6553">
      <w:pPr>
        <w:autoSpaceDE w:val="0"/>
        <w:autoSpaceDN w:val="0"/>
        <w:adjustRightInd w:val="0"/>
        <w:spacing w:line="360" w:lineRule="auto"/>
        <w:jc w:val="center"/>
        <w:outlineLvl w:val="0"/>
        <w:rPr>
          <w:rFonts w:ascii="宋体" w:hAnsi="宋体"/>
          <w:b/>
          <w:bCs/>
          <w:sz w:val="36"/>
          <w:szCs w:val="36"/>
        </w:rPr>
      </w:pPr>
    </w:p>
    <w:p w:rsidR="005B6553" w:rsidRDefault="00723452">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bookmarkStart w:id="7" w:name="OLE_LINK14"/>
      <w:bookmarkStart w:id="8" w:name="OLE_LINK13"/>
      <w:r>
        <w:rPr>
          <w:rFonts w:ascii="宋体" w:hAnsi="宋体" w:hint="eastAsia"/>
          <w:b/>
          <w:bCs/>
          <w:sz w:val="24"/>
          <w:szCs w:val="24"/>
        </w:rPr>
        <w:lastRenderedPageBreak/>
        <w:t>4.4 残疾人福利性单位声明函</w:t>
      </w:r>
    </w:p>
    <w:bookmarkEnd w:id="7"/>
    <w:bookmarkEnd w:id="8"/>
    <w:p w:rsidR="005B6553" w:rsidRDefault="005B6553">
      <w:pPr>
        <w:spacing w:line="360" w:lineRule="auto"/>
        <w:rPr>
          <w:rFonts w:ascii="宋体" w:hAnsi="宋体"/>
        </w:rPr>
      </w:pPr>
    </w:p>
    <w:p w:rsidR="005B6553" w:rsidRDefault="00723452">
      <w:pPr>
        <w:spacing w:line="360" w:lineRule="auto"/>
        <w:ind w:firstLineChars="200" w:firstLine="420"/>
        <w:rPr>
          <w:rFonts w:ascii="宋体" w:hAnsi="宋体"/>
        </w:rPr>
      </w:pPr>
      <w:r>
        <w:rPr>
          <w:rFonts w:ascii="宋体" w:hAnsi="宋体" w:hint="eastAsia"/>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B6553" w:rsidRDefault="00723452">
      <w:pPr>
        <w:spacing w:line="360" w:lineRule="auto"/>
        <w:ind w:firstLineChars="200" w:firstLine="420"/>
        <w:rPr>
          <w:rFonts w:ascii="宋体" w:hAnsi="宋体"/>
        </w:rPr>
      </w:pPr>
      <w:r>
        <w:rPr>
          <w:rFonts w:ascii="宋体" w:hAnsi="宋体" w:hint="eastAsia"/>
        </w:rPr>
        <w:t>本单位对上述声明的真实性负责。如有虚假，将依法承担相应责任。</w:t>
      </w:r>
    </w:p>
    <w:p w:rsidR="005B6553" w:rsidRDefault="005B6553">
      <w:pPr>
        <w:spacing w:line="360" w:lineRule="auto"/>
        <w:rPr>
          <w:rFonts w:ascii="宋体" w:hAnsi="宋体"/>
        </w:rPr>
      </w:pPr>
    </w:p>
    <w:p w:rsidR="005B6553" w:rsidRDefault="005B6553">
      <w:pPr>
        <w:spacing w:line="360" w:lineRule="auto"/>
        <w:rPr>
          <w:rFonts w:ascii="宋体" w:hAnsi="宋体"/>
        </w:rPr>
      </w:pPr>
    </w:p>
    <w:p w:rsidR="005B6553" w:rsidRDefault="005B6553">
      <w:pPr>
        <w:spacing w:line="360" w:lineRule="auto"/>
        <w:rPr>
          <w:rFonts w:ascii="宋体" w:hAnsi="宋体"/>
        </w:rPr>
      </w:pPr>
    </w:p>
    <w:p w:rsidR="005B6553" w:rsidRDefault="00723452">
      <w:pPr>
        <w:adjustRightInd w:val="0"/>
        <w:snapToGrid w:val="0"/>
        <w:spacing w:line="360" w:lineRule="auto"/>
        <w:ind w:firstLineChars="1500" w:firstLine="3150"/>
        <w:rPr>
          <w:rFonts w:ascii="宋体" w:hAnsi="宋体" w:cs="宋体"/>
        </w:rPr>
      </w:pPr>
      <w:r>
        <w:rPr>
          <w:rFonts w:ascii="宋体" w:hAnsi="宋体" w:hint="eastAsia"/>
        </w:rPr>
        <w:t>单位名称（盖章）</w:t>
      </w:r>
      <w:r>
        <w:rPr>
          <w:rFonts w:ascii="宋体" w:hAnsi="宋体" w:cs="宋体" w:hint="eastAsia"/>
        </w:rPr>
        <w:t>：</w:t>
      </w:r>
    </w:p>
    <w:p w:rsidR="005B6553" w:rsidRDefault="00723452">
      <w:pPr>
        <w:spacing w:line="480" w:lineRule="auto"/>
        <w:ind w:leftChars="2075" w:left="4358"/>
        <w:rPr>
          <w:rFonts w:ascii="宋体" w:hAnsi="宋体" w:cs="Arial"/>
        </w:rPr>
      </w:pPr>
      <w:r>
        <w:rPr>
          <w:rFonts w:ascii="宋体" w:hAnsi="宋体" w:cs="Arial" w:hint="eastAsia"/>
        </w:rPr>
        <w:t xml:space="preserve"> 日    期：      年    月    日</w:t>
      </w:r>
    </w:p>
    <w:p w:rsidR="005B6553" w:rsidRDefault="005B6553">
      <w:pPr>
        <w:spacing w:line="480" w:lineRule="auto"/>
        <w:ind w:leftChars="2075" w:left="4358"/>
        <w:rPr>
          <w:rFonts w:ascii="宋体" w:hAnsi="宋体" w:cs="Arial"/>
        </w:rPr>
      </w:pPr>
    </w:p>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Pr>
        <w:autoSpaceDE w:val="0"/>
        <w:autoSpaceDN w:val="0"/>
        <w:adjustRightInd w:val="0"/>
        <w:spacing w:line="360" w:lineRule="auto"/>
        <w:jc w:val="center"/>
        <w:rPr>
          <w:rFonts w:ascii="宋体" w:hAnsi="宋体" w:cs="黑体"/>
          <w:b/>
          <w:bCs/>
          <w:sz w:val="15"/>
          <w:szCs w:val="15"/>
          <w:lang w:val="zh-CN"/>
        </w:rPr>
      </w:pPr>
    </w:p>
    <w:p w:rsidR="005B6553" w:rsidRDefault="005B6553">
      <w:pPr>
        <w:autoSpaceDE w:val="0"/>
        <w:autoSpaceDN w:val="0"/>
        <w:adjustRightInd w:val="0"/>
        <w:spacing w:line="360" w:lineRule="auto"/>
        <w:jc w:val="center"/>
        <w:rPr>
          <w:rFonts w:ascii="宋体" w:hAnsi="宋体" w:cs="黑体"/>
          <w:b/>
          <w:bCs/>
          <w:sz w:val="15"/>
          <w:szCs w:val="15"/>
          <w:lang w:val="zh-CN"/>
        </w:rPr>
      </w:pPr>
    </w:p>
    <w:p w:rsidR="005B6553" w:rsidRDefault="005B6553">
      <w:pPr>
        <w:autoSpaceDE w:val="0"/>
        <w:autoSpaceDN w:val="0"/>
        <w:adjustRightInd w:val="0"/>
        <w:spacing w:line="360" w:lineRule="auto"/>
        <w:jc w:val="center"/>
        <w:rPr>
          <w:rFonts w:ascii="宋体" w:hAnsi="宋体" w:cs="黑体"/>
          <w:b/>
          <w:bCs/>
          <w:sz w:val="15"/>
          <w:szCs w:val="15"/>
          <w:lang w:val="zh-CN"/>
        </w:rPr>
      </w:pPr>
    </w:p>
    <w:p w:rsidR="005B6553" w:rsidRDefault="00723452">
      <w:pPr>
        <w:autoSpaceDE w:val="0"/>
        <w:autoSpaceDN w:val="0"/>
        <w:adjustRightInd w:val="0"/>
        <w:spacing w:line="360" w:lineRule="auto"/>
        <w:jc w:val="center"/>
        <w:rPr>
          <w:rFonts w:ascii="宋体" w:hAnsi="宋体" w:cs="黑体"/>
          <w:b/>
          <w:bCs/>
          <w:sz w:val="28"/>
          <w:szCs w:val="28"/>
        </w:rPr>
      </w:pPr>
      <w:r>
        <w:rPr>
          <w:rFonts w:ascii="宋体" w:hAnsi="宋体" w:cs="黑体" w:hint="eastAsia"/>
          <w:b/>
          <w:bCs/>
          <w:sz w:val="28"/>
          <w:szCs w:val="28"/>
        </w:rPr>
        <w:lastRenderedPageBreak/>
        <w:t>4.5监狱企业证明函</w:t>
      </w:r>
    </w:p>
    <w:p w:rsidR="005B6553" w:rsidRDefault="005B6553">
      <w:pPr>
        <w:autoSpaceDE w:val="0"/>
        <w:autoSpaceDN w:val="0"/>
        <w:adjustRightInd w:val="0"/>
        <w:spacing w:line="360" w:lineRule="auto"/>
        <w:ind w:firstLine="562"/>
        <w:jc w:val="left"/>
        <w:rPr>
          <w:rFonts w:ascii="宋体" w:hAnsi="宋体"/>
          <w:sz w:val="24"/>
          <w:szCs w:val="24"/>
        </w:rPr>
      </w:pPr>
    </w:p>
    <w:p w:rsidR="005B6553" w:rsidRDefault="00723452">
      <w:pPr>
        <w:autoSpaceDE w:val="0"/>
        <w:autoSpaceDN w:val="0"/>
        <w:adjustRightInd w:val="0"/>
        <w:spacing w:line="360" w:lineRule="auto"/>
        <w:ind w:firstLine="562"/>
        <w:jc w:val="left"/>
        <w:rPr>
          <w:rFonts w:ascii="宋体" w:hAnsi="宋体" w:cs="黑体"/>
          <w:sz w:val="24"/>
          <w:szCs w:val="24"/>
        </w:rPr>
      </w:pPr>
      <w:r>
        <w:rPr>
          <w:rFonts w:ascii="宋体" w:hAnsi="宋体" w:hint="eastAsia"/>
          <w:sz w:val="24"/>
          <w:szCs w:val="24"/>
        </w:rPr>
        <w:t>根据《财政部 司法部关于政府采购支持监狱企业发展有关问题的通知》（财库[2014]68 号）的规定，</w:t>
      </w:r>
      <w:r>
        <w:rPr>
          <w:rFonts w:ascii="宋体" w:hAnsi="宋体" w:cs="黑体" w:hint="eastAsia"/>
          <w:sz w:val="24"/>
          <w:szCs w:val="24"/>
          <w:u w:val="single"/>
        </w:rPr>
        <w:t xml:space="preserve">（填写供应商全称）    </w:t>
      </w:r>
      <w:r>
        <w:rPr>
          <w:rFonts w:ascii="宋体" w:hAnsi="宋体" w:cs="黑体" w:hint="eastAsia"/>
          <w:sz w:val="24"/>
          <w:szCs w:val="24"/>
        </w:rPr>
        <w:t xml:space="preserve">为监狱企业。 </w:t>
      </w:r>
    </w:p>
    <w:p w:rsidR="005B6553" w:rsidRDefault="00723452">
      <w:pPr>
        <w:autoSpaceDE w:val="0"/>
        <w:autoSpaceDN w:val="0"/>
        <w:adjustRightInd w:val="0"/>
        <w:spacing w:line="360" w:lineRule="auto"/>
        <w:ind w:firstLine="562"/>
        <w:jc w:val="left"/>
        <w:rPr>
          <w:rFonts w:ascii="宋体" w:hAnsi="宋体" w:cs="黑体"/>
          <w:sz w:val="24"/>
          <w:szCs w:val="24"/>
        </w:rPr>
      </w:pPr>
      <w:r>
        <w:rPr>
          <w:rFonts w:ascii="宋体" w:hAnsi="宋体" w:cs="黑体" w:hint="eastAsia"/>
          <w:sz w:val="24"/>
          <w:szCs w:val="24"/>
        </w:rPr>
        <w:t>特此声明。</w:t>
      </w:r>
    </w:p>
    <w:p w:rsidR="005B6553" w:rsidRDefault="005B6553" w:rsidP="005B6553">
      <w:pPr>
        <w:autoSpaceDE w:val="0"/>
        <w:autoSpaceDN w:val="0"/>
        <w:adjustRightInd w:val="0"/>
        <w:spacing w:line="360" w:lineRule="auto"/>
        <w:ind w:firstLineChars="367" w:firstLine="881"/>
        <w:jc w:val="left"/>
        <w:rPr>
          <w:rFonts w:ascii="宋体" w:hAnsi="宋体" w:cs="黑体"/>
          <w:sz w:val="24"/>
          <w:szCs w:val="24"/>
        </w:rPr>
      </w:pPr>
    </w:p>
    <w:p w:rsidR="005B6553" w:rsidRDefault="00723452" w:rsidP="005B6553">
      <w:pPr>
        <w:autoSpaceDE w:val="0"/>
        <w:autoSpaceDN w:val="0"/>
        <w:adjustRightInd w:val="0"/>
        <w:spacing w:line="360" w:lineRule="auto"/>
        <w:ind w:firstLineChars="367" w:firstLine="881"/>
        <w:jc w:val="left"/>
        <w:rPr>
          <w:rFonts w:ascii="宋体" w:hAnsi="宋体" w:cs="黑体"/>
          <w:sz w:val="24"/>
          <w:szCs w:val="24"/>
        </w:rPr>
      </w:pPr>
      <w:r>
        <w:rPr>
          <w:rFonts w:ascii="宋体" w:hAnsi="宋体" w:cs="黑体" w:hint="eastAsia"/>
          <w:sz w:val="24"/>
          <w:szCs w:val="24"/>
        </w:rPr>
        <w:t>省级以上监狱管理局、戒毒管理局（含新疆生产建设兵团） （盖章）：</w:t>
      </w:r>
    </w:p>
    <w:p w:rsidR="005B6553" w:rsidRDefault="00723452">
      <w:pPr>
        <w:autoSpaceDE w:val="0"/>
        <w:autoSpaceDN w:val="0"/>
        <w:adjustRightInd w:val="0"/>
        <w:spacing w:line="360" w:lineRule="auto"/>
        <w:ind w:firstLineChars="1200" w:firstLine="2880"/>
        <w:jc w:val="left"/>
        <w:rPr>
          <w:rFonts w:ascii="宋体" w:hAnsi="宋体" w:cs="黑体"/>
          <w:sz w:val="24"/>
          <w:szCs w:val="24"/>
        </w:rPr>
      </w:pPr>
      <w:r>
        <w:rPr>
          <w:rFonts w:ascii="宋体" w:hAnsi="宋体" w:cs="黑体" w:hint="eastAsia"/>
          <w:sz w:val="24"/>
          <w:szCs w:val="24"/>
        </w:rPr>
        <w:t xml:space="preserve"> 日    期：      年    月    日 </w:t>
      </w:r>
    </w:p>
    <w:p w:rsidR="005B6553" w:rsidRDefault="005B6553" w:rsidP="005B6553">
      <w:pPr>
        <w:autoSpaceDE w:val="0"/>
        <w:autoSpaceDN w:val="0"/>
        <w:adjustRightInd w:val="0"/>
        <w:spacing w:line="360" w:lineRule="auto"/>
        <w:ind w:firstLineChars="367" w:firstLine="881"/>
        <w:jc w:val="left"/>
        <w:rPr>
          <w:rFonts w:ascii="宋体" w:hAnsi="宋体" w:cs="黑体"/>
          <w:sz w:val="24"/>
          <w:szCs w:val="24"/>
        </w:rPr>
      </w:pPr>
    </w:p>
    <w:p w:rsidR="005B6553" w:rsidRDefault="00723452">
      <w:pPr>
        <w:autoSpaceDE w:val="0"/>
        <w:autoSpaceDN w:val="0"/>
        <w:adjustRightInd w:val="0"/>
        <w:spacing w:line="360" w:lineRule="auto"/>
        <w:jc w:val="left"/>
        <w:rPr>
          <w:rFonts w:ascii="宋体" w:hAnsi="宋体" w:cs="黑体"/>
          <w:b/>
          <w:bCs/>
          <w:sz w:val="24"/>
          <w:szCs w:val="24"/>
        </w:rPr>
      </w:pPr>
      <w:r>
        <w:rPr>
          <w:rFonts w:ascii="宋体" w:hAnsi="宋体" w:cs="黑体" w:hint="eastAsia"/>
          <w:b/>
          <w:bCs/>
          <w:sz w:val="24"/>
          <w:szCs w:val="24"/>
        </w:rPr>
        <w:t>注：符合条件的监狱企业请提供本函，不符合的不提供本函。</w:t>
      </w:r>
    </w:p>
    <w:p w:rsidR="005B6553" w:rsidRDefault="005B6553">
      <w:pPr>
        <w:autoSpaceDE w:val="0"/>
        <w:autoSpaceDN w:val="0"/>
        <w:adjustRightInd w:val="0"/>
        <w:spacing w:line="360" w:lineRule="auto"/>
        <w:jc w:val="center"/>
        <w:rPr>
          <w:rFonts w:ascii="宋体" w:hAnsi="宋体" w:cs="黑体"/>
          <w:b/>
          <w:bCs/>
          <w:sz w:val="28"/>
          <w:szCs w:val="28"/>
          <w:lang w:val="zh-CN"/>
        </w:rPr>
      </w:pPr>
    </w:p>
    <w:p w:rsidR="005B6553" w:rsidRDefault="005B6553">
      <w:pPr>
        <w:autoSpaceDE w:val="0"/>
        <w:autoSpaceDN w:val="0"/>
        <w:adjustRightInd w:val="0"/>
        <w:spacing w:line="360" w:lineRule="auto"/>
        <w:jc w:val="center"/>
        <w:rPr>
          <w:rFonts w:ascii="宋体" w:hAnsi="宋体" w:cs="黑体"/>
          <w:b/>
          <w:bCs/>
          <w:sz w:val="28"/>
          <w:szCs w:val="28"/>
          <w:lang w:val="zh-CN"/>
        </w:rPr>
      </w:pPr>
    </w:p>
    <w:p w:rsidR="005B6553" w:rsidRDefault="005B6553">
      <w:pPr>
        <w:spacing w:line="360" w:lineRule="auto"/>
        <w:rPr>
          <w:rFonts w:ascii="宋体" w:hAnsi="宋体" w:cs="黑体"/>
          <w:b/>
          <w:bCs/>
          <w:sz w:val="28"/>
          <w:szCs w:val="28"/>
        </w:rPr>
      </w:pPr>
    </w:p>
    <w:p w:rsidR="005B6553" w:rsidRDefault="00723452">
      <w:pPr>
        <w:rPr>
          <w:rFonts w:ascii="宋体" w:hAnsi="宋体" w:cs="黑体"/>
          <w:b/>
          <w:bCs/>
          <w:sz w:val="28"/>
          <w:szCs w:val="28"/>
        </w:rPr>
      </w:pPr>
      <w:r>
        <w:rPr>
          <w:rFonts w:ascii="宋体" w:hAnsi="宋体" w:cs="黑体" w:hint="eastAsia"/>
          <w:b/>
          <w:bCs/>
          <w:sz w:val="28"/>
          <w:szCs w:val="28"/>
        </w:rPr>
        <w:br w:type="page"/>
      </w:r>
    </w:p>
    <w:p w:rsidR="005B6553" w:rsidRDefault="00723452">
      <w:pPr>
        <w:spacing w:line="360" w:lineRule="auto"/>
        <w:rPr>
          <w:rFonts w:ascii="宋体" w:hAnsi="宋体" w:cs="宋体"/>
          <w:b/>
          <w:bCs/>
          <w:sz w:val="24"/>
          <w:szCs w:val="24"/>
        </w:rPr>
      </w:pPr>
      <w:r>
        <w:rPr>
          <w:rFonts w:ascii="宋体" w:hAnsi="宋体" w:cs="宋体" w:hint="eastAsia"/>
          <w:b/>
          <w:bCs/>
          <w:sz w:val="28"/>
          <w:szCs w:val="28"/>
        </w:rPr>
        <w:lastRenderedPageBreak/>
        <w:t>4.6项目管理机构配备情况</w:t>
      </w:r>
    </w:p>
    <w:p w:rsidR="005B6553" w:rsidRDefault="00723452" w:rsidP="003841B3">
      <w:pPr>
        <w:spacing w:afterLines="100" w:line="420" w:lineRule="exact"/>
        <w:rPr>
          <w:rFonts w:ascii="黑体" w:eastAsia="黑体" w:hAnsi="宋体"/>
          <w:sz w:val="24"/>
        </w:rPr>
      </w:pPr>
      <w:r>
        <w:rPr>
          <w:rFonts w:ascii="黑体" w:eastAsia="黑体" w:hAnsi="宋体" w:hint="eastAsia"/>
          <w:sz w:val="24"/>
        </w:rPr>
        <w:t>项目管理机构组成表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805"/>
        <w:gridCol w:w="805"/>
        <w:gridCol w:w="1288"/>
        <w:gridCol w:w="874"/>
        <w:gridCol w:w="893"/>
        <w:gridCol w:w="963"/>
        <w:gridCol w:w="1346"/>
        <w:gridCol w:w="741"/>
      </w:tblGrid>
      <w:tr w:rsidR="005B6553">
        <w:trPr>
          <w:trHeight w:val="810"/>
        </w:trPr>
        <w:tc>
          <w:tcPr>
            <w:tcW w:w="472" w:type="pct"/>
            <w:vMerge w:val="restart"/>
            <w:vAlign w:val="center"/>
          </w:tcPr>
          <w:p w:rsidR="005B6553" w:rsidRDefault="00723452">
            <w:pPr>
              <w:spacing w:line="0" w:lineRule="atLeast"/>
              <w:jc w:val="center"/>
              <w:rPr>
                <w:rFonts w:ascii="宋体" w:hAnsi="宋体"/>
              </w:rPr>
            </w:pPr>
            <w:r>
              <w:rPr>
                <w:rFonts w:ascii="宋体" w:hAnsi="宋体" w:hint="eastAsia"/>
              </w:rPr>
              <w:t>职务</w:t>
            </w:r>
          </w:p>
        </w:tc>
        <w:tc>
          <w:tcPr>
            <w:tcW w:w="472" w:type="pct"/>
            <w:vMerge w:val="restart"/>
            <w:vAlign w:val="center"/>
          </w:tcPr>
          <w:p w:rsidR="005B6553" w:rsidRDefault="00723452">
            <w:pPr>
              <w:spacing w:line="0" w:lineRule="atLeast"/>
              <w:jc w:val="center"/>
              <w:rPr>
                <w:rFonts w:ascii="宋体" w:hAnsi="宋体"/>
              </w:rPr>
            </w:pPr>
            <w:r>
              <w:rPr>
                <w:rFonts w:ascii="宋体" w:hAnsi="宋体" w:hint="eastAsia"/>
              </w:rPr>
              <w:t>姓名</w:t>
            </w:r>
          </w:p>
        </w:tc>
        <w:tc>
          <w:tcPr>
            <w:tcW w:w="472" w:type="pct"/>
            <w:vMerge w:val="restart"/>
            <w:vAlign w:val="center"/>
          </w:tcPr>
          <w:p w:rsidR="005B6553" w:rsidRDefault="00723452">
            <w:pPr>
              <w:spacing w:line="0" w:lineRule="atLeast"/>
              <w:jc w:val="center"/>
              <w:rPr>
                <w:rFonts w:ascii="宋体" w:hAnsi="宋体"/>
              </w:rPr>
            </w:pPr>
            <w:r>
              <w:rPr>
                <w:rFonts w:ascii="宋体" w:hAnsi="宋体" w:hint="eastAsia"/>
              </w:rPr>
              <w:t>职称</w:t>
            </w:r>
          </w:p>
        </w:tc>
        <w:tc>
          <w:tcPr>
            <w:tcW w:w="3147" w:type="pct"/>
            <w:gridSpan w:val="5"/>
            <w:vAlign w:val="center"/>
          </w:tcPr>
          <w:p w:rsidR="005B6553" w:rsidRDefault="00723452">
            <w:pPr>
              <w:spacing w:line="0" w:lineRule="atLeast"/>
              <w:jc w:val="center"/>
              <w:rPr>
                <w:rFonts w:ascii="宋体" w:hAnsi="宋体"/>
              </w:rPr>
            </w:pPr>
            <w:r>
              <w:rPr>
                <w:rFonts w:ascii="宋体" w:hAnsi="宋体" w:hint="eastAsia"/>
              </w:rPr>
              <w:t>执业或职业资格证明</w:t>
            </w:r>
          </w:p>
        </w:tc>
        <w:tc>
          <w:tcPr>
            <w:tcW w:w="435" w:type="pct"/>
            <w:vMerge w:val="restart"/>
            <w:vAlign w:val="center"/>
          </w:tcPr>
          <w:p w:rsidR="005B6553" w:rsidRDefault="00723452">
            <w:pPr>
              <w:spacing w:line="0" w:lineRule="atLeast"/>
              <w:jc w:val="center"/>
              <w:rPr>
                <w:rFonts w:ascii="宋体" w:hAnsi="宋体"/>
              </w:rPr>
            </w:pPr>
            <w:r>
              <w:rPr>
                <w:rFonts w:ascii="宋体" w:hAnsi="宋体" w:hint="eastAsia"/>
              </w:rPr>
              <w:t>备注</w:t>
            </w:r>
          </w:p>
        </w:tc>
      </w:tr>
      <w:tr w:rsidR="005B6553">
        <w:trPr>
          <w:trHeight w:val="873"/>
        </w:trPr>
        <w:tc>
          <w:tcPr>
            <w:tcW w:w="472" w:type="pct"/>
            <w:vMerge/>
            <w:vAlign w:val="center"/>
          </w:tcPr>
          <w:p w:rsidR="005B6553" w:rsidRDefault="005B6553">
            <w:pPr>
              <w:spacing w:line="0" w:lineRule="atLeast"/>
              <w:jc w:val="center"/>
              <w:rPr>
                <w:rFonts w:ascii="宋体" w:hAnsi="宋体"/>
              </w:rPr>
            </w:pPr>
          </w:p>
        </w:tc>
        <w:tc>
          <w:tcPr>
            <w:tcW w:w="472" w:type="pct"/>
            <w:vMerge/>
            <w:vAlign w:val="center"/>
          </w:tcPr>
          <w:p w:rsidR="005B6553" w:rsidRDefault="005B6553">
            <w:pPr>
              <w:spacing w:line="0" w:lineRule="atLeast"/>
              <w:jc w:val="center"/>
              <w:rPr>
                <w:rFonts w:ascii="宋体" w:hAnsi="宋体"/>
              </w:rPr>
            </w:pPr>
          </w:p>
        </w:tc>
        <w:tc>
          <w:tcPr>
            <w:tcW w:w="472" w:type="pct"/>
            <w:vMerge/>
            <w:vAlign w:val="center"/>
          </w:tcPr>
          <w:p w:rsidR="005B6553" w:rsidRDefault="005B6553">
            <w:pPr>
              <w:spacing w:line="0" w:lineRule="atLeast"/>
              <w:jc w:val="center"/>
              <w:rPr>
                <w:rFonts w:ascii="宋体" w:hAnsi="宋体"/>
              </w:rPr>
            </w:pPr>
          </w:p>
        </w:tc>
        <w:tc>
          <w:tcPr>
            <w:tcW w:w="755" w:type="pct"/>
            <w:vAlign w:val="center"/>
          </w:tcPr>
          <w:p w:rsidR="005B6553" w:rsidRDefault="00723452">
            <w:pPr>
              <w:spacing w:line="0" w:lineRule="atLeast"/>
              <w:jc w:val="center"/>
              <w:rPr>
                <w:rFonts w:ascii="宋体" w:hAnsi="宋体"/>
              </w:rPr>
            </w:pPr>
            <w:r>
              <w:rPr>
                <w:rFonts w:ascii="宋体" w:hAnsi="宋体" w:hint="eastAsia"/>
              </w:rPr>
              <w:t>证书</w:t>
            </w:r>
          </w:p>
          <w:p w:rsidR="005B6553" w:rsidRDefault="00723452">
            <w:pPr>
              <w:spacing w:line="0" w:lineRule="atLeast"/>
              <w:jc w:val="center"/>
              <w:rPr>
                <w:rFonts w:ascii="宋体" w:hAnsi="宋体"/>
              </w:rPr>
            </w:pPr>
            <w:r>
              <w:rPr>
                <w:rFonts w:ascii="宋体" w:hAnsi="宋体" w:hint="eastAsia"/>
              </w:rPr>
              <w:t>名称</w:t>
            </w:r>
          </w:p>
        </w:tc>
        <w:tc>
          <w:tcPr>
            <w:tcW w:w="513" w:type="pct"/>
            <w:vAlign w:val="center"/>
          </w:tcPr>
          <w:p w:rsidR="005B6553" w:rsidRDefault="00723452">
            <w:pPr>
              <w:spacing w:line="0" w:lineRule="atLeast"/>
              <w:jc w:val="center"/>
              <w:rPr>
                <w:rFonts w:ascii="宋体" w:hAnsi="宋体"/>
              </w:rPr>
            </w:pPr>
            <w:r>
              <w:rPr>
                <w:rFonts w:ascii="宋体" w:hAnsi="宋体" w:hint="eastAsia"/>
              </w:rPr>
              <w:t>级别</w:t>
            </w:r>
          </w:p>
        </w:tc>
        <w:tc>
          <w:tcPr>
            <w:tcW w:w="524" w:type="pct"/>
            <w:vAlign w:val="center"/>
          </w:tcPr>
          <w:p w:rsidR="005B6553" w:rsidRDefault="00723452">
            <w:pPr>
              <w:spacing w:line="0" w:lineRule="atLeast"/>
              <w:jc w:val="center"/>
              <w:rPr>
                <w:rFonts w:ascii="宋体" w:hAnsi="宋体"/>
              </w:rPr>
            </w:pPr>
            <w:r>
              <w:rPr>
                <w:rFonts w:ascii="宋体" w:hAnsi="宋体" w:hint="eastAsia"/>
              </w:rPr>
              <w:t>证号</w:t>
            </w:r>
          </w:p>
        </w:tc>
        <w:tc>
          <w:tcPr>
            <w:tcW w:w="565" w:type="pct"/>
            <w:vAlign w:val="center"/>
          </w:tcPr>
          <w:p w:rsidR="005B6553" w:rsidRDefault="00723452">
            <w:pPr>
              <w:spacing w:line="0" w:lineRule="atLeast"/>
              <w:jc w:val="center"/>
              <w:rPr>
                <w:rFonts w:ascii="宋体" w:hAnsi="宋体"/>
              </w:rPr>
            </w:pPr>
            <w:r>
              <w:rPr>
                <w:rFonts w:ascii="宋体" w:hAnsi="宋体" w:hint="eastAsia"/>
              </w:rPr>
              <w:t>专业</w:t>
            </w:r>
          </w:p>
        </w:tc>
        <w:tc>
          <w:tcPr>
            <w:tcW w:w="788" w:type="pct"/>
            <w:vAlign w:val="center"/>
          </w:tcPr>
          <w:p w:rsidR="005B6553" w:rsidRDefault="00723452">
            <w:pPr>
              <w:spacing w:line="0" w:lineRule="atLeast"/>
              <w:jc w:val="center"/>
              <w:rPr>
                <w:rFonts w:ascii="宋体" w:hAnsi="宋体"/>
              </w:rPr>
            </w:pPr>
            <w:r>
              <w:rPr>
                <w:rFonts w:ascii="宋体" w:hAnsi="宋体" w:hint="eastAsia"/>
              </w:rPr>
              <w:t>养老保险</w:t>
            </w:r>
          </w:p>
        </w:tc>
        <w:tc>
          <w:tcPr>
            <w:tcW w:w="435" w:type="pct"/>
            <w:vMerge/>
            <w:vAlign w:val="center"/>
          </w:tcPr>
          <w:p w:rsidR="005B6553" w:rsidRDefault="005B6553">
            <w:pPr>
              <w:spacing w:line="0" w:lineRule="atLeast"/>
              <w:jc w:val="center"/>
              <w:rPr>
                <w:rFonts w:ascii="宋体" w:hAnsi="宋体"/>
              </w:rPr>
            </w:pPr>
          </w:p>
        </w:tc>
      </w:tr>
      <w:tr w:rsidR="005B6553">
        <w:trPr>
          <w:trHeight w:val="810"/>
        </w:trPr>
        <w:tc>
          <w:tcPr>
            <w:tcW w:w="472" w:type="pct"/>
            <w:vAlign w:val="center"/>
          </w:tcPr>
          <w:p w:rsidR="005B6553" w:rsidRDefault="005B6553">
            <w:pPr>
              <w:spacing w:line="0" w:lineRule="atLeast"/>
              <w:jc w:val="center"/>
              <w:rPr>
                <w:rFonts w:ascii="宋体" w:hAnsi="宋体"/>
              </w:rPr>
            </w:pPr>
          </w:p>
        </w:tc>
        <w:tc>
          <w:tcPr>
            <w:tcW w:w="472" w:type="pct"/>
            <w:vAlign w:val="center"/>
          </w:tcPr>
          <w:p w:rsidR="005B6553" w:rsidRDefault="005B6553">
            <w:pPr>
              <w:spacing w:line="0" w:lineRule="atLeast"/>
              <w:jc w:val="center"/>
              <w:rPr>
                <w:rFonts w:ascii="宋体" w:hAnsi="宋体"/>
              </w:rPr>
            </w:pPr>
          </w:p>
        </w:tc>
        <w:tc>
          <w:tcPr>
            <w:tcW w:w="472" w:type="pct"/>
            <w:vAlign w:val="center"/>
          </w:tcPr>
          <w:p w:rsidR="005B6553" w:rsidRDefault="005B6553">
            <w:pPr>
              <w:spacing w:line="0" w:lineRule="atLeast"/>
              <w:jc w:val="center"/>
              <w:rPr>
                <w:rFonts w:ascii="宋体" w:hAnsi="宋体"/>
              </w:rPr>
            </w:pPr>
          </w:p>
        </w:tc>
        <w:tc>
          <w:tcPr>
            <w:tcW w:w="755" w:type="pct"/>
            <w:vAlign w:val="center"/>
          </w:tcPr>
          <w:p w:rsidR="005B6553" w:rsidRDefault="005B6553">
            <w:pPr>
              <w:spacing w:line="0" w:lineRule="atLeast"/>
              <w:jc w:val="center"/>
              <w:rPr>
                <w:rFonts w:ascii="宋体" w:hAnsi="宋体"/>
              </w:rPr>
            </w:pPr>
          </w:p>
        </w:tc>
        <w:tc>
          <w:tcPr>
            <w:tcW w:w="513" w:type="pct"/>
            <w:vAlign w:val="center"/>
          </w:tcPr>
          <w:p w:rsidR="005B6553" w:rsidRDefault="005B6553">
            <w:pPr>
              <w:spacing w:line="0" w:lineRule="atLeast"/>
              <w:jc w:val="center"/>
              <w:rPr>
                <w:rFonts w:ascii="宋体" w:hAnsi="宋体"/>
              </w:rPr>
            </w:pPr>
          </w:p>
        </w:tc>
        <w:tc>
          <w:tcPr>
            <w:tcW w:w="524" w:type="pct"/>
            <w:vAlign w:val="center"/>
          </w:tcPr>
          <w:p w:rsidR="005B6553" w:rsidRDefault="005B6553">
            <w:pPr>
              <w:spacing w:line="0" w:lineRule="atLeast"/>
              <w:jc w:val="center"/>
              <w:rPr>
                <w:rFonts w:ascii="宋体" w:hAnsi="宋体"/>
              </w:rPr>
            </w:pPr>
          </w:p>
        </w:tc>
        <w:tc>
          <w:tcPr>
            <w:tcW w:w="565" w:type="pct"/>
            <w:vAlign w:val="center"/>
          </w:tcPr>
          <w:p w:rsidR="005B6553" w:rsidRDefault="005B6553">
            <w:pPr>
              <w:spacing w:line="0" w:lineRule="atLeast"/>
              <w:jc w:val="center"/>
              <w:rPr>
                <w:rFonts w:ascii="宋体" w:hAnsi="宋体"/>
              </w:rPr>
            </w:pPr>
          </w:p>
        </w:tc>
        <w:tc>
          <w:tcPr>
            <w:tcW w:w="788" w:type="pct"/>
            <w:vAlign w:val="center"/>
          </w:tcPr>
          <w:p w:rsidR="005B6553" w:rsidRDefault="005B6553">
            <w:pPr>
              <w:spacing w:line="0" w:lineRule="atLeast"/>
              <w:jc w:val="center"/>
              <w:rPr>
                <w:rFonts w:ascii="宋体" w:hAnsi="宋体"/>
              </w:rPr>
            </w:pPr>
          </w:p>
        </w:tc>
        <w:tc>
          <w:tcPr>
            <w:tcW w:w="435" w:type="pct"/>
            <w:vAlign w:val="center"/>
          </w:tcPr>
          <w:p w:rsidR="005B6553" w:rsidRDefault="005B6553">
            <w:pPr>
              <w:spacing w:line="0" w:lineRule="atLeast"/>
              <w:jc w:val="center"/>
              <w:rPr>
                <w:rFonts w:ascii="宋体" w:hAnsi="宋体"/>
              </w:rPr>
            </w:pPr>
          </w:p>
        </w:tc>
      </w:tr>
      <w:tr w:rsidR="005B6553">
        <w:trPr>
          <w:trHeight w:val="810"/>
        </w:trPr>
        <w:tc>
          <w:tcPr>
            <w:tcW w:w="472" w:type="pct"/>
            <w:vAlign w:val="center"/>
          </w:tcPr>
          <w:p w:rsidR="005B6553" w:rsidRDefault="005B6553">
            <w:pPr>
              <w:jc w:val="center"/>
              <w:rPr>
                <w:rFonts w:ascii="宋体" w:hAnsi="宋体"/>
              </w:rPr>
            </w:pPr>
          </w:p>
        </w:tc>
        <w:tc>
          <w:tcPr>
            <w:tcW w:w="472" w:type="pct"/>
            <w:vAlign w:val="center"/>
          </w:tcPr>
          <w:p w:rsidR="005B6553" w:rsidRDefault="005B6553">
            <w:pPr>
              <w:jc w:val="center"/>
              <w:rPr>
                <w:rFonts w:ascii="宋体" w:hAnsi="宋体"/>
              </w:rPr>
            </w:pPr>
          </w:p>
        </w:tc>
        <w:tc>
          <w:tcPr>
            <w:tcW w:w="472" w:type="pct"/>
            <w:vAlign w:val="center"/>
          </w:tcPr>
          <w:p w:rsidR="005B6553" w:rsidRDefault="005B6553">
            <w:pPr>
              <w:jc w:val="center"/>
              <w:rPr>
                <w:rFonts w:ascii="宋体" w:hAnsi="宋体"/>
              </w:rPr>
            </w:pPr>
          </w:p>
        </w:tc>
        <w:tc>
          <w:tcPr>
            <w:tcW w:w="755" w:type="pct"/>
            <w:vAlign w:val="center"/>
          </w:tcPr>
          <w:p w:rsidR="005B6553" w:rsidRDefault="005B6553">
            <w:pPr>
              <w:jc w:val="center"/>
              <w:rPr>
                <w:rFonts w:ascii="宋体" w:hAnsi="宋体"/>
              </w:rPr>
            </w:pPr>
          </w:p>
        </w:tc>
        <w:tc>
          <w:tcPr>
            <w:tcW w:w="513" w:type="pct"/>
            <w:vAlign w:val="center"/>
          </w:tcPr>
          <w:p w:rsidR="005B6553" w:rsidRDefault="005B6553">
            <w:pPr>
              <w:jc w:val="center"/>
              <w:rPr>
                <w:rFonts w:ascii="宋体" w:hAnsi="宋体"/>
              </w:rPr>
            </w:pPr>
          </w:p>
        </w:tc>
        <w:tc>
          <w:tcPr>
            <w:tcW w:w="524" w:type="pct"/>
            <w:vAlign w:val="center"/>
          </w:tcPr>
          <w:p w:rsidR="005B6553" w:rsidRDefault="005B6553">
            <w:pPr>
              <w:jc w:val="center"/>
              <w:rPr>
                <w:rFonts w:ascii="宋体" w:hAnsi="宋体"/>
              </w:rPr>
            </w:pPr>
          </w:p>
        </w:tc>
        <w:tc>
          <w:tcPr>
            <w:tcW w:w="565" w:type="pct"/>
            <w:vAlign w:val="center"/>
          </w:tcPr>
          <w:p w:rsidR="005B6553" w:rsidRDefault="005B6553">
            <w:pPr>
              <w:jc w:val="center"/>
              <w:rPr>
                <w:rFonts w:ascii="宋体" w:hAnsi="宋体"/>
              </w:rPr>
            </w:pPr>
          </w:p>
        </w:tc>
        <w:tc>
          <w:tcPr>
            <w:tcW w:w="788" w:type="pct"/>
            <w:vAlign w:val="center"/>
          </w:tcPr>
          <w:p w:rsidR="005B6553" w:rsidRDefault="005B6553">
            <w:pPr>
              <w:jc w:val="center"/>
              <w:rPr>
                <w:rFonts w:ascii="宋体" w:hAnsi="宋体"/>
              </w:rPr>
            </w:pPr>
          </w:p>
        </w:tc>
        <w:tc>
          <w:tcPr>
            <w:tcW w:w="435" w:type="pct"/>
            <w:vAlign w:val="center"/>
          </w:tcPr>
          <w:p w:rsidR="005B6553" w:rsidRDefault="005B6553">
            <w:pPr>
              <w:jc w:val="center"/>
              <w:rPr>
                <w:rFonts w:ascii="宋体" w:hAnsi="宋体"/>
              </w:rPr>
            </w:pPr>
          </w:p>
        </w:tc>
      </w:tr>
      <w:tr w:rsidR="005B6553">
        <w:trPr>
          <w:trHeight w:val="810"/>
        </w:trPr>
        <w:tc>
          <w:tcPr>
            <w:tcW w:w="472" w:type="pct"/>
            <w:vAlign w:val="center"/>
          </w:tcPr>
          <w:p w:rsidR="005B6553" w:rsidRDefault="005B6553">
            <w:pPr>
              <w:jc w:val="center"/>
              <w:rPr>
                <w:rFonts w:ascii="宋体" w:hAnsi="宋体"/>
              </w:rPr>
            </w:pPr>
          </w:p>
        </w:tc>
        <w:tc>
          <w:tcPr>
            <w:tcW w:w="472" w:type="pct"/>
            <w:vAlign w:val="center"/>
          </w:tcPr>
          <w:p w:rsidR="005B6553" w:rsidRDefault="005B6553">
            <w:pPr>
              <w:jc w:val="center"/>
              <w:rPr>
                <w:rFonts w:ascii="宋体" w:hAnsi="宋体"/>
              </w:rPr>
            </w:pPr>
          </w:p>
        </w:tc>
        <w:tc>
          <w:tcPr>
            <w:tcW w:w="472" w:type="pct"/>
            <w:vAlign w:val="center"/>
          </w:tcPr>
          <w:p w:rsidR="005B6553" w:rsidRDefault="005B6553">
            <w:pPr>
              <w:jc w:val="center"/>
              <w:rPr>
                <w:rFonts w:ascii="宋体" w:hAnsi="宋体"/>
              </w:rPr>
            </w:pPr>
          </w:p>
        </w:tc>
        <w:tc>
          <w:tcPr>
            <w:tcW w:w="755" w:type="pct"/>
            <w:vAlign w:val="center"/>
          </w:tcPr>
          <w:p w:rsidR="005B6553" w:rsidRDefault="005B6553">
            <w:pPr>
              <w:jc w:val="center"/>
              <w:rPr>
                <w:rFonts w:ascii="宋体" w:hAnsi="宋体"/>
              </w:rPr>
            </w:pPr>
          </w:p>
        </w:tc>
        <w:tc>
          <w:tcPr>
            <w:tcW w:w="513" w:type="pct"/>
            <w:vAlign w:val="center"/>
          </w:tcPr>
          <w:p w:rsidR="005B6553" w:rsidRDefault="005B6553">
            <w:pPr>
              <w:jc w:val="center"/>
              <w:rPr>
                <w:rFonts w:ascii="宋体" w:hAnsi="宋体"/>
              </w:rPr>
            </w:pPr>
          </w:p>
        </w:tc>
        <w:tc>
          <w:tcPr>
            <w:tcW w:w="524" w:type="pct"/>
            <w:vAlign w:val="center"/>
          </w:tcPr>
          <w:p w:rsidR="005B6553" w:rsidRDefault="005B6553">
            <w:pPr>
              <w:jc w:val="center"/>
              <w:rPr>
                <w:rFonts w:ascii="宋体" w:hAnsi="宋体"/>
              </w:rPr>
            </w:pPr>
          </w:p>
        </w:tc>
        <w:tc>
          <w:tcPr>
            <w:tcW w:w="565" w:type="pct"/>
            <w:vAlign w:val="center"/>
          </w:tcPr>
          <w:p w:rsidR="005B6553" w:rsidRDefault="005B6553">
            <w:pPr>
              <w:jc w:val="center"/>
              <w:rPr>
                <w:rFonts w:ascii="宋体" w:hAnsi="宋体"/>
              </w:rPr>
            </w:pPr>
          </w:p>
        </w:tc>
        <w:tc>
          <w:tcPr>
            <w:tcW w:w="788" w:type="pct"/>
            <w:vAlign w:val="center"/>
          </w:tcPr>
          <w:p w:rsidR="005B6553" w:rsidRDefault="005B6553">
            <w:pPr>
              <w:jc w:val="center"/>
              <w:rPr>
                <w:rFonts w:ascii="宋体" w:hAnsi="宋体"/>
              </w:rPr>
            </w:pPr>
          </w:p>
        </w:tc>
        <w:tc>
          <w:tcPr>
            <w:tcW w:w="435" w:type="pct"/>
            <w:vAlign w:val="center"/>
          </w:tcPr>
          <w:p w:rsidR="005B6553" w:rsidRDefault="005B6553">
            <w:pPr>
              <w:jc w:val="center"/>
              <w:rPr>
                <w:rFonts w:ascii="宋体" w:hAnsi="宋体"/>
              </w:rPr>
            </w:pPr>
          </w:p>
        </w:tc>
      </w:tr>
      <w:tr w:rsidR="005B6553">
        <w:trPr>
          <w:trHeight w:val="810"/>
        </w:trPr>
        <w:tc>
          <w:tcPr>
            <w:tcW w:w="472" w:type="pct"/>
            <w:vAlign w:val="center"/>
          </w:tcPr>
          <w:p w:rsidR="005B6553" w:rsidRDefault="005B6553">
            <w:pPr>
              <w:jc w:val="center"/>
              <w:rPr>
                <w:rFonts w:ascii="宋体" w:hAnsi="宋体"/>
              </w:rPr>
            </w:pPr>
          </w:p>
        </w:tc>
        <w:tc>
          <w:tcPr>
            <w:tcW w:w="472" w:type="pct"/>
            <w:vAlign w:val="center"/>
          </w:tcPr>
          <w:p w:rsidR="005B6553" w:rsidRDefault="005B6553">
            <w:pPr>
              <w:jc w:val="center"/>
              <w:rPr>
                <w:rFonts w:ascii="宋体" w:hAnsi="宋体"/>
              </w:rPr>
            </w:pPr>
          </w:p>
        </w:tc>
        <w:tc>
          <w:tcPr>
            <w:tcW w:w="472" w:type="pct"/>
            <w:vAlign w:val="center"/>
          </w:tcPr>
          <w:p w:rsidR="005B6553" w:rsidRDefault="005B6553">
            <w:pPr>
              <w:jc w:val="center"/>
              <w:rPr>
                <w:rFonts w:ascii="宋体" w:hAnsi="宋体"/>
              </w:rPr>
            </w:pPr>
          </w:p>
        </w:tc>
        <w:tc>
          <w:tcPr>
            <w:tcW w:w="755" w:type="pct"/>
            <w:vAlign w:val="center"/>
          </w:tcPr>
          <w:p w:rsidR="005B6553" w:rsidRDefault="005B6553">
            <w:pPr>
              <w:jc w:val="center"/>
              <w:rPr>
                <w:rFonts w:ascii="宋体" w:hAnsi="宋体"/>
              </w:rPr>
            </w:pPr>
          </w:p>
        </w:tc>
        <w:tc>
          <w:tcPr>
            <w:tcW w:w="513" w:type="pct"/>
            <w:vAlign w:val="center"/>
          </w:tcPr>
          <w:p w:rsidR="005B6553" w:rsidRDefault="005B6553">
            <w:pPr>
              <w:jc w:val="center"/>
              <w:rPr>
                <w:rFonts w:ascii="宋体" w:hAnsi="宋体"/>
              </w:rPr>
            </w:pPr>
          </w:p>
        </w:tc>
        <w:tc>
          <w:tcPr>
            <w:tcW w:w="524" w:type="pct"/>
            <w:vAlign w:val="center"/>
          </w:tcPr>
          <w:p w:rsidR="005B6553" w:rsidRDefault="005B6553">
            <w:pPr>
              <w:jc w:val="center"/>
              <w:rPr>
                <w:rFonts w:ascii="宋体" w:hAnsi="宋体"/>
              </w:rPr>
            </w:pPr>
          </w:p>
        </w:tc>
        <w:tc>
          <w:tcPr>
            <w:tcW w:w="565" w:type="pct"/>
            <w:vAlign w:val="center"/>
          </w:tcPr>
          <w:p w:rsidR="005B6553" w:rsidRDefault="005B6553">
            <w:pPr>
              <w:jc w:val="center"/>
              <w:rPr>
                <w:rFonts w:ascii="宋体" w:hAnsi="宋体"/>
              </w:rPr>
            </w:pPr>
          </w:p>
        </w:tc>
        <w:tc>
          <w:tcPr>
            <w:tcW w:w="788" w:type="pct"/>
            <w:vAlign w:val="center"/>
          </w:tcPr>
          <w:p w:rsidR="005B6553" w:rsidRDefault="005B6553">
            <w:pPr>
              <w:jc w:val="center"/>
              <w:rPr>
                <w:rFonts w:ascii="宋体" w:hAnsi="宋体"/>
              </w:rPr>
            </w:pPr>
          </w:p>
        </w:tc>
        <w:tc>
          <w:tcPr>
            <w:tcW w:w="435" w:type="pct"/>
            <w:vAlign w:val="center"/>
          </w:tcPr>
          <w:p w:rsidR="005B6553" w:rsidRDefault="005B6553">
            <w:pPr>
              <w:jc w:val="center"/>
              <w:rPr>
                <w:rFonts w:ascii="宋体" w:hAnsi="宋体"/>
              </w:rPr>
            </w:pPr>
          </w:p>
        </w:tc>
      </w:tr>
      <w:tr w:rsidR="005B6553">
        <w:trPr>
          <w:trHeight w:val="810"/>
        </w:trPr>
        <w:tc>
          <w:tcPr>
            <w:tcW w:w="472" w:type="pct"/>
            <w:vAlign w:val="center"/>
          </w:tcPr>
          <w:p w:rsidR="005B6553" w:rsidRDefault="005B6553">
            <w:pPr>
              <w:jc w:val="center"/>
              <w:rPr>
                <w:rFonts w:ascii="宋体" w:hAnsi="宋体"/>
              </w:rPr>
            </w:pPr>
          </w:p>
        </w:tc>
        <w:tc>
          <w:tcPr>
            <w:tcW w:w="472" w:type="pct"/>
            <w:vAlign w:val="center"/>
          </w:tcPr>
          <w:p w:rsidR="005B6553" w:rsidRDefault="005B6553">
            <w:pPr>
              <w:jc w:val="center"/>
              <w:rPr>
                <w:rFonts w:ascii="宋体" w:hAnsi="宋体"/>
              </w:rPr>
            </w:pPr>
          </w:p>
        </w:tc>
        <w:tc>
          <w:tcPr>
            <w:tcW w:w="472" w:type="pct"/>
            <w:vAlign w:val="center"/>
          </w:tcPr>
          <w:p w:rsidR="005B6553" w:rsidRDefault="005B6553">
            <w:pPr>
              <w:jc w:val="center"/>
              <w:rPr>
                <w:rFonts w:ascii="宋体" w:hAnsi="宋体"/>
              </w:rPr>
            </w:pPr>
          </w:p>
        </w:tc>
        <w:tc>
          <w:tcPr>
            <w:tcW w:w="755" w:type="pct"/>
            <w:vAlign w:val="center"/>
          </w:tcPr>
          <w:p w:rsidR="005B6553" w:rsidRDefault="005B6553">
            <w:pPr>
              <w:jc w:val="center"/>
              <w:rPr>
                <w:rFonts w:ascii="宋体" w:hAnsi="宋体"/>
              </w:rPr>
            </w:pPr>
          </w:p>
        </w:tc>
        <w:tc>
          <w:tcPr>
            <w:tcW w:w="513" w:type="pct"/>
            <w:vAlign w:val="center"/>
          </w:tcPr>
          <w:p w:rsidR="005B6553" w:rsidRDefault="005B6553">
            <w:pPr>
              <w:jc w:val="center"/>
              <w:rPr>
                <w:rFonts w:ascii="宋体" w:hAnsi="宋体"/>
              </w:rPr>
            </w:pPr>
          </w:p>
        </w:tc>
        <w:tc>
          <w:tcPr>
            <w:tcW w:w="524" w:type="pct"/>
            <w:vAlign w:val="center"/>
          </w:tcPr>
          <w:p w:rsidR="005B6553" w:rsidRDefault="005B6553">
            <w:pPr>
              <w:jc w:val="center"/>
              <w:rPr>
                <w:rFonts w:ascii="宋体" w:hAnsi="宋体"/>
              </w:rPr>
            </w:pPr>
          </w:p>
        </w:tc>
        <w:tc>
          <w:tcPr>
            <w:tcW w:w="565" w:type="pct"/>
            <w:vAlign w:val="center"/>
          </w:tcPr>
          <w:p w:rsidR="005B6553" w:rsidRDefault="005B6553">
            <w:pPr>
              <w:jc w:val="center"/>
              <w:rPr>
                <w:rFonts w:ascii="宋体" w:hAnsi="宋体"/>
              </w:rPr>
            </w:pPr>
          </w:p>
        </w:tc>
        <w:tc>
          <w:tcPr>
            <w:tcW w:w="788" w:type="pct"/>
            <w:vAlign w:val="center"/>
          </w:tcPr>
          <w:p w:rsidR="005B6553" w:rsidRDefault="005B6553">
            <w:pPr>
              <w:jc w:val="center"/>
              <w:rPr>
                <w:rFonts w:ascii="宋体" w:hAnsi="宋体"/>
              </w:rPr>
            </w:pPr>
          </w:p>
        </w:tc>
        <w:tc>
          <w:tcPr>
            <w:tcW w:w="435" w:type="pct"/>
            <w:vAlign w:val="center"/>
          </w:tcPr>
          <w:p w:rsidR="005B6553" w:rsidRDefault="005B6553">
            <w:pPr>
              <w:jc w:val="center"/>
              <w:rPr>
                <w:rFonts w:ascii="宋体" w:hAnsi="宋体"/>
              </w:rPr>
            </w:pPr>
          </w:p>
        </w:tc>
      </w:tr>
      <w:tr w:rsidR="005B6553">
        <w:trPr>
          <w:trHeight w:val="826"/>
        </w:trPr>
        <w:tc>
          <w:tcPr>
            <w:tcW w:w="472" w:type="pct"/>
            <w:vAlign w:val="center"/>
          </w:tcPr>
          <w:p w:rsidR="005B6553" w:rsidRDefault="00723452">
            <w:pPr>
              <w:jc w:val="center"/>
              <w:rPr>
                <w:rFonts w:ascii="宋体" w:hAnsi="宋体"/>
              </w:rPr>
            </w:pPr>
            <w:r>
              <w:rPr>
                <w:rFonts w:ascii="宋体" w:hAnsi="宋体" w:cs="宋体" w:hint="eastAsia"/>
              </w:rPr>
              <w:t>……</w:t>
            </w:r>
          </w:p>
        </w:tc>
        <w:tc>
          <w:tcPr>
            <w:tcW w:w="472" w:type="pct"/>
            <w:vAlign w:val="center"/>
          </w:tcPr>
          <w:p w:rsidR="005B6553" w:rsidRDefault="005B6553">
            <w:pPr>
              <w:jc w:val="center"/>
              <w:rPr>
                <w:rFonts w:ascii="宋体" w:hAnsi="宋体"/>
              </w:rPr>
            </w:pPr>
          </w:p>
        </w:tc>
        <w:tc>
          <w:tcPr>
            <w:tcW w:w="472" w:type="pct"/>
            <w:vAlign w:val="center"/>
          </w:tcPr>
          <w:p w:rsidR="005B6553" w:rsidRDefault="005B6553">
            <w:pPr>
              <w:jc w:val="center"/>
              <w:rPr>
                <w:rFonts w:ascii="宋体" w:hAnsi="宋体"/>
              </w:rPr>
            </w:pPr>
          </w:p>
        </w:tc>
        <w:tc>
          <w:tcPr>
            <w:tcW w:w="755" w:type="pct"/>
            <w:vAlign w:val="center"/>
          </w:tcPr>
          <w:p w:rsidR="005B6553" w:rsidRDefault="005B6553">
            <w:pPr>
              <w:jc w:val="center"/>
              <w:rPr>
                <w:rFonts w:ascii="宋体" w:hAnsi="宋体"/>
              </w:rPr>
            </w:pPr>
          </w:p>
        </w:tc>
        <w:tc>
          <w:tcPr>
            <w:tcW w:w="513" w:type="pct"/>
            <w:vAlign w:val="center"/>
          </w:tcPr>
          <w:p w:rsidR="005B6553" w:rsidRDefault="005B6553">
            <w:pPr>
              <w:jc w:val="center"/>
              <w:rPr>
                <w:rFonts w:ascii="宋体" w:hAnsi="宋体"/>
              </w:rPr>
            </w:pPr>
          </w:p>
        </w:tc>
        <w:tc>
          <w:tcPr>
            <w:tcW w:w="524" w:type="pct"/>
            <w:vAlign w:val="center"/>
          </w:tcPr>
          <w:p w:rsidR="005B6553" w:rsidRDefault="005B6553">
            <w:pPr>
              <w:jc w:val="center"/>
              <w:rPr>
                <w:rFonts w:ascii="宋体" w:hAnsi="宋体"/>
              </w:rPr>
            </w:pPr>
          </w:p>
        </w:tc>
        <w:tc>
          <w:tcPr>
            <w:tcW w:w="565" w:type="pct"/>
            <w:vAlign w:val="center"/>
          </w:tcPr>
          <w:p w:rsidR="005B6553" w:rsidRDefault="005B6553">
            <w:pPr>
              <w:jc w:val="center"/>
              <w:rPr>
                <w:rFonts w:ascii="宋体" w:hAnsi="宋体"/>
              </w:rPr>
            </w:pPr>
          </w:p>
        </w:tc>
        <w:tc>
          <w:tcPr>
            <w:tcW w:w="788" w:type="pct"/>
            <w:vAlign w:val="center"/>
          </w:tcPr>
          <w:p w:rsidR="005B6553" w:rsidRDefault="005B6553">
            <w:pPr>
              <w:jc w:val="center"/>
              <w:rPr>
                <w:rFonts w:ascii="宋体" w:hAnsi="宋体"/>
              </w:rPr>
            </w:pPr>
          </w:p>
        </w:tc>
        <w:tc>
          <w:tcPr>
            <w:tcW w:w="435" w:type="pct"/>
            <w:vAlign w:val="center"/>
          </w:tcPr>
          <w:p w:rsidR="005B6553" w:rsidRDefault="005B6553">
            <w:pPr>
              <w:jc w:val="center"/>
              <w:rPr>
                <w:rFonts w:ascii="宋体" w:hAnsi="宋体"/>
              </w:rPr>
            </w:pPr>
          </w:p>
        </w:tc>
      </w:tr>
    </w:tbl>
    <w:p w:rsidR="005B6553" w:rsidRDefault="00723452">
      <w:pPr>
        <w:rPr>
          <w:rFonts w:hAnsi="宋体"/>
          <w:b/>
          <w:bCs/>
          <w:snapToGrid w:val="0"/>
          <w:sz w:val="28"/>
          <w:szCs w:val="28"/>
        </w:rPr>
      </w:pPr>
      <w:r>
        <w:rPr>
          <w:rFonts w:hAnsi="宋体" w:hint="eastAsia"/>
          <w:b/>
          <w:bCs/>
          <w:snapToGrid w:val="0"/>
          <w:sz w:val="28"/>
          <w:szCs w:val="28"/>
        </w:rPr>
        <w:br w:type="page"/>
      </w:r>
    </w:p>
    <w:p w:rsidR="005B6553" w:rsidRDefault="005B6553">
      <w:pPr>
        <w:autoSpaceDE w:val="0"/>
        <w:autoSpaceDN w:val="0"/>
        <w:adjustRightInd w:val="0"/>
        <w:spacing w:line="360" w:lineRule="auto"/>
        <w:jc w:val="center"/>
        <w:rPr>
          <w:rFonts w:ascii="宋体" w:hAnsi="宋体" w:cs="黑体"/>
          <w:b/>
          <w:bCs/>
          <w:sz w:val="28"/>
          <w:szCs w:val="28"/>
          <w:lang w:val="zh-CN"/>
        </w:rPr>
      </w:pPr>
    </w:p>
    <w:p w:rsidR="005B6553" w:rsidRDefault="00723452">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t>五、</w:t>
      </w:r>
      <w:r>
        <w:rPr>
          <w:rFonts w:ascii="宋体" w:hAnsi="宋体" w:cs="黑体"/>
          <w:b/>
          <w:bCs/>
          <w:sz w:val="28"/>
          <w:szCs w:val="28"/>
          <w:lang w:val="zh-CN"/>
        </w:rPr>
        <w:t>其他资料（若有）</w:t>
      </w:r>
    </w:p>
    <w:p w:rsidR="005B6553" w:rsidRDefault="005B6553"/>
    <w:p w:rsidR="005B6553" w:rsidRDefault="005B6553"/>
    <w:p w:rsidR="005B6553" w:rsidRDefault="005B6553"/>
    <w:p w:rsidR="005B6553" w:rsidRDefault="00723452">
      <w:pPr>
        <w:spacing w:line="360" w:lineRule="auto"/>
        <w:jc w:val="center"/>
        <w:rPr>
          <w:rFonts w:ascii="宋体" w:hAnsi="宋体"/>
          <w:b/>
          <w:bCs/>
          <w:sz w:val="28"/>
          <w:szCs w:val="28"/>
        </w:rPr>
      </w:pPr>
      <w:r>
        <w:rPr>
          <w:rFonts w:ascii="宋体" w:hAnsi="宋体"/>
          <w:b/>
          <w:bCs/>
          <w:sz w:val="28"/>
          <w:szCs w:val="28"/>
        </w:rPr>
        <w:t>除</w:t>
      </w:r>
      <w:r>
        <w:rPr>
          <w:rFonts w:ascii="宋体" w:hAnsi="宋体" w:hint="eastAsia"/>
          <w:b/>
          <w:bCs/>
          <w:sz w:val="28"/>
          <w:szCs w:val="28"/>
        </w:rPr>
        <w:t>采购文件</w:t>
      </w:r>
      <w:r>
        <w:rPr>
          <w:rFonts w:ascii="宋体" w:hAnsi="宋体"/>
          <w:b/>
          <w:bCs/>
          <w:sz w:val="28"/>
          <w:szCs w:val="28"/>
        </w:rPr>
        <w:t>另有规定外，供应商认为需要提交的其他证明材料或资料加盖供应商单位公章后应在此项下提交。</w:t>
      </w:r>
    </w:p>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 w:rsidR="005B6553" w:rsidRDefault="005B6553">
      <w:pPr>
        <w:widowControl/>
        <w:spacing w:before="100" w:beforeAutospacing="1" w:after="100" w:afterAutospacing="1" w:line="360" w:lineRule="auto"/>
        <w:jc w:val="center"/>
      </w:pPr>
    </w:p>
    <w:p w:rsidR="005B6553" w:rsidRDefault="005B6553"/>
    <w:p w:rsidR="005B6553" w:rsidRDefault="005B6553"/>
    <w:p w:rsidR="005B6553" w:rsidRDefault="005B6553"/>
    <w:p w:rsidR="005B6553" w:rsidRDefault="005B6553"/>
    <w:sectPr w:rsidR="005B6553" w:rsidSect="005B655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5EC" w:rsidRDefault="007815EC" w:rsidP="005B6553">
      <w:r>
        <w:separator/>
      </w:r>
    </w:p>
  </w:endnote>
  <w:endnote w:type="continuationSeparator" w:id="1">
    <w:p w:rsidR="007815EC" w:rsidRDefault="007815EC" w:rsidP="005B6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79B22B80-54E0-4E28-8318-2748EC9BC35D}"/>
    <w:embedBold r:id="rId2" w:subsetted="1" w:fontKey="{5F8CCFD3-7677-4EF0-B780-F453A4A81B3B}"/>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embedBold r:id="rId3" w:subsetted="1" w:fontKey="{41855251-2E58-4AAC-94D2-222A7D1637EE}"/>
  </w:font>
  <w:font w:name="Segoe UI Symbol">
    <w:panose1 w:val="020B0502040204020203"/>
    <w:charset w:val="00"/>
    <w:family w:val="swiss"/>
    <w:pitch w:val="variable"/>
    <w:sig w:usb0="800001E3" w:usb1="1200FFEF" w:usb2="00040000" w:usb3="00000000" w:csb0="00000001" w:csb1="00000000"/>
    <w:embedRegular r:id="rId4" w:subsetted="1" w:fontKey="{CD87074A-9D74-460C-9FA4-D166935000AA}"/>
  </w:font>
  <w:font w:name="方正小标宋简体">
    <w:altName w:val="Arial Unicode MS"/>
    <w:charset w:val="86"/>
    <w:family w:val="auto"/>
    <w:pitch w:val="default"/>
    <w:sig w:usb0="00000000" w:usb1="080E0000" w:usb2="00000000" w:usb3="00000000" w:csb0="00040000" w:csb1="00000000"/>
    <w:embedRegular r:id="rId5" w:subsetted="1" w:fontKey="{96C03A16-0614-4D86-A292-9577D1F4E2E2}"/>
  </w:font>
  <w:font w:name="微软雅黑">
    <w:panose1 w:val="020B0503020204020204"/>
    <w:charset w:val="86"/>
    <w:family w:val="swiss"/>
    <w:pitch w:val="variable"/>
    <w:sig w:usb0="80000287" w:usb1="2ACF3C50" w:usb2="00000016" w:usb3="00000000" w:csb0="0004001F" w:csb1="00000000"/>
  </w:font>
  <w:font w:name="仿宋_GB2312">
    <w:altName w:val="Arial Unicode MS"/>
    <w:charset w:val="86"/>
    <w:family w:val="modern"/>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embedRegular r:id="rId6" w:subsetted="1" w:fontKey="{C5302A4F-2C71-4939-9AC5-43AE705AE09E}"/>
  </w:font>
  <w:font w:name="Lucida Sans Unicode">
    <w:panose1 w:val="020B0602030504020204"/>
    <w:charset w:val="00"/>
    <w:family w:val="swiss"/>
    <w:pitch w:val="variable"/>
    <w:sig w:usb0="80000AFF" w:usb1="0000396B" w:usb2="00000000" w:usb3="00000000" w:csb0="000000B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embedRegular r:id="rId7" w:subsetted="1" w:fontKey="{34923CBE-F6A1-446D-82EE-7E350E8D078A}"/>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128876"/>
      <w:docPartObj>
        <w:docPartGallery w:val="Page Numbers (Bottom of Page)"/>
        <w:docPartUnique/>
      </w:docPartObj>
    </w:sdtPr>
    <w:sdtContent>
      <w:p w:rsidR="003513DF" w:rsidRDefault="00CC7E59">
        <w:pPr>
          <w:pStyle w:val="aa"/>
          <w:jc w:val="center"/>
        </w:pPr>
        <w:fldSimple w:instr=" PAGE   \* MERGEFORMAT ">
          <w:r w:rsidR="005358DA" w:rsidRPr="005358DA">
            <w:rPr>
              <w:noProof/>
              <w:lang w:val="zh-CN"/>
            </w:rPr>
            <w:t>15</w:t>
          </w:r>
        </w:fldSimple>
      </w:p>
    </w:sdtContent>
  </w:sdt>
  <w:p w:rsidR="005B6553" w:rsidRDefault="005B6553">
    <w:pPr>
      <w:spacing w:line="176" w:lineRule="auto"/>
      <w:ind w:left="4133"/>
      <w:rPr>
        <w:rFonts w:eastAsia="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5EC" w:rsidRDefault="007815EC" w:rsidP="005B6553">
      <w:r>
        <w:separator/>
      </w:r>
    </w:p>
  </w:footnote>
  <w:footnote w:type="continuationSeparator" w:id="1">
    <w:p w:rsidR="007815EC" w:rsidRDefault="007815EC" w:rsidP="005B65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4"/>
    <w:multiLevelType w:val="multilevel"/>
    <w:tmpl w:val="00000004"/>
    <w:lvl w:ilvl="0">
      <w:start w:val="1"/>
      <w:numFmt w:val="decimal"/>
      <w:lvlText w:val="%1."/>
      <w:lvlJc w:val="left"/>
      <w:pPr>
        <w:ind w:left="63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00000008"/>
    <w:multiLevelType w:val="singleLevel"/>
    <w:tmpl w:val="00000008"/>
    <w:lvl w:ilvl="0">
      <w:start w:val="3"/>
      <w:numFmt w:val="decimal"/>
      <w:suff w:val="nothing"/>
      <w:lvlText w:val="%1、"/>
      <w:lvlJc w:val="left"/>
      <w:pPr>
        <w:ind w:left="0" w:firstLine="0"/>
      </w:pPr>
    </w:lvl>
  </w:abstractNum>
  <w:abstractNum w:abstractNumId="3">
    <w:nsid w:val="055F6A61"/>
    <w:multiLevelType w:val="singleLevel"/>
    <w:tmpl w:val="055F6A61"/>
    <w:lvl w:ilvl="0">
      <w:start w:val="1"/>
      <w:numFmt w:val="decimal"/>
      <w:suff w:val="space"/>
      <w:lvlText w:val="%1、"/>
      <w:lvlJc w:val="left"/>
    </w:lvl>
  </w:abstractNum>
  <w:abstractNum w:abstractNumId="4">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6824C7"/>
    <w:multiLevelType w:val="multilevel"/>
    <w:tmpl w:val="596824C7"/>
    <w:lvl w:ilvl="0">
      <w:start w:val="1"/>
      <w:numFmt w:val="chineseCounting"/>
      <w:suff w:val="space"/>
      <w:lvlText w:val="第%1章"/>
      <w:lvlJc w:val="left"/>
      <w:pPr>
        <w:ind w:left="0" w:firstLine="0"/>
      </w:pPr>
      <w:rPr>
        <w:rFonts w:ascii="宋体" w:eastAsia="宋体" w:hAnsi="宋体" w:hint="eastAsia"/>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B534559"/>
    <w:multiLevelType w:val="hybridMultilevel"/>
    <w:tmpl w:val="87A2BEC2"/>
    <w:lvl w:ilvl="0" w:tplc="AE50E638">
      <w:start w:val="9"/>
      <w:numFmt w:val="japaneseCounting"/>
      <w:lvlText w:val="%1、"/>
      <w:lvlJc w:val="left"/>
      <w:pPr>
        <w:ind w:left="1202" w:hanging="720"/>
      </w:pPr>
      <w:rPr>
        <w:rFonts w:ascii="Times New Roman" w:hAnsi="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2"/>
    <w:lvlOverride w:ilvl="0">
      <w:startOverride w:val="3"/>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hideSpellingErrors/>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E2YWQ1MTQ0MjhmMWFiOTcxM2IxNDIzOTEzMjg0OTAifQ=="/>
  </w:docVars>
  <w:rsids>
    <w:rsidRoot w:val="6D084A93"/>
    <w:rsid w:val="000139F9"/>
    <w:rsid w:val="000301B8"/>
    <w:rsid w:val="000874B1"/>
    <w:rsid w:val="000D369C"/>
    <w:rsid w:val="0010711F"/>
    <w:rsid w:val="00143F74"/>
    <w:rsid w:val="0014439A"/>
    <w:rsid w:val="001616FD"/>
    <w:rsid w:val="00177451"/>
    <w:rsid w:val="001A4EFF"/>
    <w:rsid w:val="001C5090"/>
    <w:rsid w:val="00212978"/>
    <w:rsid w:val="002708E4"/>
    <w:rsid w:val="002C2DB9"/>
    <w:rsid w:val="002F7428"/>
    <w:rsid w:val="003024E5"/>
    <w:rsid w:val="00343D88"/>
    <w:rsid w:val="003513DF"/>
    <w:rsid w:val="00354639"/>
    <w:rsid w:val="003547CF"/>
    <w:rsid w:val="00356C7D"/>
    <w:rsid w:val="00365F73"/>
    <w:rsid w:val="00371C7C"/>
    <w:rsid w:val="003841B3"/>
    <w:rsid w:val="003D6326"/>
    <w:rsid w:val="003F279E"/>
    <w:rsid w:val="00405D1F"/>
    <w:rsid w:val="00433B94"/>
    <w:rsid w:val="00485025"/>
    <w:rsid w:val="004945D0"/>
    <w:rsid w:val="004A5C8A"/>
    <w:rsid w:val="004C0AC1"/>
    <w:rsid w:val="004E25F9"/>
    <w:rsid w:val="004F56F4"/>
    <w:rsid w:val="00531E65"/>
    <w:rsid w:val="005320C4"/>
    <w:rsid w:val="005358DA"/>
    <w:rsid w:val="005479EA"/>
    <w:rsid w:val="00570E4B"/>
    <w:rsid w:val="00586EA8"/>
    <w:rsid w:val="00592D9C"/>
    <w:rsid w:val="005A0768"/>
    <w:rsid w:val="005B6553"/>
    <w:rsid w:val="005C17A1"/>
    <w:rsid w:val="005D6CC9"/>
    <w:rsid w:val="005F0797"/>
    <w:rsid w:val="005F2491"/>
    <w:rsid w:val="00616FF9"/>
    <w:rsid w:val="00634034"/>
    <w:rsid w:val="006B0FF4"/>
    <w:rsid w:val="006D1CB6"/>
    <w:rsid w:val="006D71FA"/>
    <w:rsid w:val="00710311"/>
    <w:rsid w:val="00722F87"/>
    <w:rsid w:val="00723452"/>
    <w:rsid w:val="007567E1"/>
    <w:rsid w:val="007602C9"/>
    <w:rsid w:val="007815EC"/>
    <w:rsid w:val="00786BF8"/>
    <w:rsid w:val="00824584"/>
    <w:rsid w:val="008602A0"/>
    <w:rsid w:val="008A3774"/>
    <w:rsid w:val="008B0305"/>
    <w:rsid w:val="00905FC1"/>
    <w:rsid w:val="00976372"/>
    <w:rsid w:val="009763D0"/>
    <w:rsid w:val="00981CEA"/>
    <w:rsid w:val="009A70FF"/>
    <w:rsid w:val="00A01D1E"/>
    <w:rsid w:val="00A16324"/>
    <w:rsid w:val="00A21E73"/>
    <w:rsid w:val="00AA4AB1"/>
    <w:rsid w:val="00AB45DA"/>
    <w:rsid w:val="00AD03D6"/>
    <w:rsid w:val="00AF2DFF"/>
    <w:rsid w:val="00B06D30"/>
    <w:rsid w:val="00B33392"/>
    <w:rsid w:val="00B42FD9"/>
    <w:rsid w:val="00B440BB"/>
    <w:rsid w:val="00B56231"/>
    <w:rsid w:val="00B71574"/>
    <w:rsid w:val="00BC2543"/>
    <w:rsid w:val="00BD0472"/>
    <w:rsid w:val="00BF0E9F"/>
    <w:rsid w:val="00BF22ED"/>
    <w:rsid w:val="00C02C1D"/>
    <w:rsid w:val="00C45012"/>
    <w:rsid w:val="00C5242A"/>
    <w:rsid w:val="00C66E3D"/>
    <w:rsid w:val="00C87E42"/>
    <w:rsid w:val="00CA3D27"/>
    <w:rsid w:val="00CC7E59"/>
    <w:rsid w:val="00CD4C0A"/>
    <w:rsid w:val="00CF7062"/>
    <w:rsid w:val="00D06E12"/>
    <w:rsid w:val="00D15A0F"/>
    <w:rsid w:val="00D1690F"/>
    <w:rsid w:val="00D40E76"/>
    <w:rsid w:val="00D711AE"/>
    <w:rsid w:val="00D92209"/>
    <w:rsid w:val="00DB10CF"/>
    <w:rsid w:val="00DC0F94"/>
    <w:rsid w:val="00DD4E84"/>
    <w:rsid w:val="00DF3CE2"/>
    <w:rsid w:val="00E03B72"/>
    <w:rsid w:val="00E04D62"/>
    <w:rsid w:val="00E13558"/>
    <w:rsid w:val="00E325C1"/>
    <w:rsid w:val="00E562C2"/>
    <w:rsid w:val="00E636BB"/>
    <w:rsid w:val="00E73B5D"/>
    <w:rsid w:val="00E83D4B"/>
    <w:rsid w:val="00EA17B7"/>
    <w:rsid w:val="00EA192B"/>
    <w:rsid w:val="00EA2F31"/>
    <w:rsid w:val="00EA5911"/>
    <w:rsid w:val="00EA7505"/>
    <w:rsid w:val="00EF770E"/>
    <w:rsid w:val="00F00EF7"/>
    <w:rsid w:val="00F15F66"/>
    <w:rsid w:val="00F31C92"/>
    <w:rsid w:val="00F61747"/>
    <w:rsid w:val="00F82C4B"/>
    <w:rsid w:val="00FB6D96"/>
    <w:rsid w:val="010827C0"/>
    <w:rsid w:val="018C519F"/>
    <w:rsid w:val="02C679DF"/>
    <w:rsid w:val="05461B09"/>
    <w:rsid w:val="09667C5C"/>
    <w:rsid w:val="099C75EF"/>
    <w:rsid w:val="0A9D2C09"/>
    <w:rsid w:val="0BE856C8"/>
    <w:rsid w:val="0C56138D"/>
    <w:rsid w:val="0C744268"/>
    <w:rsid w:val="0C747876"/>
    <w:rsid w:val="0E6D71D1"/>
    <w:rsid w:val="0F0A5C6F"/>
    <w:rsid w:val="0FB75ADD"/>
    <w:rsid w:val="11B76268"/>
    <w:rsid w:val="12993BC0"/>
    <w:rsid w:val="13B7634D"/>
    <w:rsid w:val="14101C60"/>
    <w:rsid w:val="14406000"/>
    <w:rsid w:val="165F6235"/>
    <w:rsid w:val="172F064F"/>
    <w:rsid w:val="17CC40F0"/>
    <w:rsid w:val="17D66D1D"/>
    <w:rsid w:val="19E15165"/>
    <w:rsid w:val="1C0F2955"/>
    <w:rsid w:val="1E876FC3"/>
    <w:rsid w:val="20250841"/>
    <w:rsid w:val="209E5CED"/>
    <w:rsid w:val="213D7E0C"/>
    <w:rsid w:val="21F46916"/>
    <w:rsid w:val="227C6712"/>
    <w:rsid w:val="23C953E0"/>
    <w:rsid w:val="24170DE9"/>
    <w:rsid w:val="24D9272A"/>
    <w:rsid w:val="286839C1"/>
    <w:rsid w:val="292559B5"/>
    <w:rsid w:val="2A1E7904"/>
    <w:rsid w:val="2B6A3EF4"/>
    <w:rsid w:val="2D9F35F4"/>
    <w:rsid w:val="2DF61A6F"/>
    <w:rsid w:val="2E04333D"/>
    <w:rsid w:val="2E0A2F9D"/>
    <w:rsid w:val="2E316F9A"/>
    <w:rsid w:val="2F9E5F1A"/>
    <w:rsid w:val="312468F3"/>
    <w:rsid w:val="33E23337"/>
    <w:rsid w:val="33F72AA2"/>
    <w:rsid w:val="34F1051C"/>
    <w:rsid w:val="350031D3"/>
    <w:rsid w:val="374675C3"/>
    <w:rsid w:val="38545966"/>
    <w:rsid w:val="38A10A8B"/>
    <w:rsid w:val="38B92017"/>
    <w:rsid w:val="39243851"/>
    <w:rsid w:val="39C96306"/>
    <w:rsid w:val="39F524AB"/>
    <w:rsid w:val="3BDF1D94"/>
    <w:rsid w:val="3BEB1A3D"/>
    <w:rsid w:val="3C84061A"/>
    <w:rsid w:val="3CC82828"/>
    <w:rsid w:val="3D164FCE"/>
    <w:rsid w:val="3D7D28F7"/>
    <w:rsid w:val="3DF77869"/>
    <w:rsid w:val="41045AA5"/>
    <w:rsid w:val="41A95A4B"/>
    <w:rsid w:val="420E6F2F"/>
    <w:rsid w:val="43030A5E"/>
    <w:rsid w:val="457A139C"/>
    <w:rsid w:val="45B20519"/>
    <w:rsid w:val="45B46A7F"/>
    <w:rsid w:val="45EF0E26"/>
    <w:rsid w:val="4651388E"/>
    <w:rsid w:val="46F54B62"/>
    <w:rsid w:val="4713623B"/>
    <w:rsid w:val="489B7043"/>
    <w:rsid w:val="495711BC"/>
    <w:rsid w:val="4C1B5DCD"/>
    <w:rsid w:val="4E8A3DE2"/>
    <w:rsid w:val="4ED11A10"/>
    <w:rsid w:val="4F6E725F"/>
    <w:rsid w:val="50D650BC"/>
    <w:rsid w:val="525B2B18"/>
    <w:rsid w:val="53F54EDB"/>
    <w:rsid w:val="53FE3E54"/>
    <w:rsid w:val="548412D3"/>
    <w:rsid w:val="54CF3664"/>
    <w:rsid w:val="55346855"/>
    <w:rsid w:val="574A2360"/>
    <w:rsid w:val="57632A6B"/>
    <w:rsid w:val="58354DBE"/>
    <w:rsid w:val="58550FBC"/>
    <w:rsid w:val="58823D7B"/>
    <w:rsid w:val="58C47EF0"/>
    <w:rsid w:val="5B351579"/>
    <w:rsid w:val="5C113CD8"/>
    <w:rsid w:val="5CDC7EFE"/>
    <w:rsid w:val="5D0905C7"/>
    <w:rsid w:val="5D323FC2"/>
    <w:rsid w:val="5ED23B3A"/>
    <w:rsid w:val="5F0059FA"/>
    <w:rsid w:val="5F547F40"/>
    <w:rsid w:val="613C540F"/>
    <w:rsid w:val="61F65E1A"/>
    <w:rsid w:val="62BF142A"/>
    <w:rsid w:val="6468709D"/>
    <w:rsid w:val="64754794"/>
    <w:rsid w:val="66617FE9"/>
    <w:rsid w:val="67AE7B43"/>
    <w:rsid w:val="68A613C0"/>
    <w:rsid w:val="68EB7B8D"/>
    <w:rsid w:val="69256789"/>
    <w:rsid w:val="6AC50223"/>
    <w:rsid w:val="6B2D3EBC"/>
    <w:rsid w:val="6C0D0B21"/>
    <w:rsid w:val="6CB57E24"/>
    <w:rsid w:val="6D084A93"/>
    <w:rsid w:val="6D68133A"/>
    <w:rsid w:val="6DDB1B0C"/>
    <w:rsid w:val="6E55333D"/>
    <w:rsid w:val="6F3B5076"/>
    <w:rsid w:val="6F55198A"/>
    <w:rsid w:val="702F2CF7"/>
    <w:rsid w:val="71E567FE"/>
    <w:rsid w:val="71E73175"/>
    <w:rsid w:val="727A7D7A"/>
    <w:rsid w:val="72BF37AA"/>
    <w:rsid w:val="741862F7"/>
    <w:rsid w:val="749A5898"/>
    <w:rsid w:val="74E76FE8"/>
    <w:rsid w:val="750D2EF3"/>
    <w:rsid w:val="755A442D"/>
    <w:rsid w:val="755F3023"/>
    <w:rsid w:val="75952EE8"/>
    <w:rsid w:val="75A90742"/>
    <w:rsid w:val="75BC3DBA"/>
    <w:rsid w:val="77291B3A"/>
    <w:rsid w:val="78247AC8"/>
    <w:rsid w:val="78C63702"/>
    <w:rsid w:val="78E51A91"/>
    <w:rsid w:val="799B06C0"/>
    <w:rsid w:val="7A8B6668"/>
    <w:rsid w:val="7AF532D6"/>
    <w:rsid w:val="7C251C8D"/>
    <w:rsid w:val="7C5A5AC4"/>
    <w:rsid w:val="7CB93960"/>
    <w:rsid w:val="7D3D633F"/>
    <w:rsid w:val="7DC41C9D"/>
    <w:rsid w:val="7DFF648C"/>
    <w:rsid w:val="7EC750DF"/>
    <w:rsid w:val="7F1906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uiPriority="99" w:unhideWhenUsed="1" w:qFormat="1"/>
    <w:lsdException w:name="caption" w:qFormat="1"/>
    <w:lsdException w:name="Title" w:qFormat="1"/>
    <w:lsdException w:name="Default Paragraph Font" w:semiHidden="1" w:uiPriority="1" w:unhideWhenUsed="1" w:qFormat="1"/>
    <w:lsdException w:name="Body Text" w:uiPriority="99" w:unhideWhenUsed="1" w:qFormat="1"/>
    <w:lsdException w:name="Body Text Indent" w:uiPriority="99" w:unhideWhenUsed="1" w:qFormat="1"/>
    <w:lsdException w:name="Subtitle" w:qFormat="1"/>
    <w:lsdException w:name="Date" w:qFormat="1"/>
    <w:lsdException w:name="Body Text First Indent" w:unhideWhenUsed="1" w:qFormat="1"/>
    <w:lsdException w:name="Body Text First Indent 2" w:qFormat="1"/>
    <w:lsdException w:name="Body Text 2" w:qFormat="1"/>
    <w:lsdException w:name="Hyperlink" w:uiPriority="99" w:unhideWhenUsed="1"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553"/>
    <w:pPr>
      <w:widowControl w:val="0"/>
      <w:jc w:val="both"/>
    </w:pPr>
    <w:rPr>
      <w:rFonts w:cs="Calibri"/>
      <w:kern w:val="2"/>
      <w:sz w:val="21"/>
      <w:szCs w:val="21"/>
    </w:rPr>
  </w:style>
  <w:style w:type="paragraph" w:styleId="2">
    <w:name w:val="heading 2"/>
    <w:basedOn w:val="a"/>
    <w:next w:val="a"/>
    <w:qFormat/>
    <w:rsid w:val="005B6553"/>
    <w:pPr>
      <w:keepNext/>
      <w:keepLines/>
      <w:adjustRightInd w:val="0"/>
      <w:spacing w:before="160" w:after="160" w:line="240" w:lineRule="atLeast"/>
      <w:ind w:left="965" w:hanging="425"/>
      <w:textAlignment w:val="baseline"/>
      <w:outlineLvl w:val="1"/>
    </w:pPr>
    <w:rPr>
      <w:rFonts w:ascii="黑体" w:eastAsia="黑体" w:hAnsi="Arial" w:cs="Times New Roman"/>
      <w:kern w:val="0"/>
      <w:sz w:val="28"/>
      <w:szCs w:val="28"/>
    </w:rPr>
  </w:style>
  <w:style w:type="paragraph" w:styleId="3">
    <w:name w:val="heading 3"/>
    <w:basedOn w:val="a"/>
    <w:uiPriority w:val="9"/>
    <w:unhideWhenUsed/>
    <w:qFormat/>
    <w:rsid w:val="005B6553"/>
    <w:pPr>
      <w:ind w:left="101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20"/>
    <w:unhideWhenUsed/>
    <w:qFormat/>
    <w:rsid w:val="005B6553"/>
    <w:pPr>
      <w:ind w:firstLine="425"/>
    </w:pPr>
    <w:rPr>
      <w:rFonts w:cs="Times New Roman"/>
    </w:rPr>
  </w:style>
  <w:style w:type="paragraph" w:styleId="20">
    <w:name w:val="Body Text 2"/>
    <w:basedOn w:val="a"/>
    <w:next w:val="a"/>
    <w:qFormat/>
    <w:rsid w:val="005B6553"/>
    <w:pPr>
      <w:widowControl/>
      <w:spacing w:before="100" w:beforeAutospacing="1" w:after="100" w:afterAutospacing="1"/>
      <w:jc w:val="left"/>
    </w:pPr>
    <w:rPr>
      <w:rFonts w:ascii="宋体" w:hAnsi="宋体" w:cs="Times New Roman"/>
      <w:kern w:val="0"/>
      <w:sz w:val="24"/>
    </w:rPr>
  </w:style>
  <w:style w:type="paragraph" w:styleId="a4">
    <w:name w:val="caption"/>
    <w:basedOn w:val="a"/>
    <w:next w:val="a"/>
    <w:qFormat/>
    <w:rsid w:val="005B6553"/>
    <w:rPr>
      <w:rFonts w:ascii="Arial" w:eastAsia="黑体" w:hAnsi="Arial" w:cs="Arial"/>
      <w:sz w:val="20"/>
      <w:szCs w:val="20"/>
    </w:rPr>
  </w:style>
  <w:style w:type="paragraph" w:styleId="a5">
    <w:name w:val="Body Text"/>
    <w:basedOn w:val="a"/>
    <w:uiPriority w:val="99"/>
    <w:unhideWhenUsed/>
    <w:qFormat/>
    <w:rsid w:val="005B6553"/>
    <w:pPr>
      <w:spacing w:after="120"/>
    </w:pPr>
    <w:rPr>
      <w:rFonts w:cs="Times New Roman"/>
      <w:kern w:val="0"/>
      <w:sz w:val="20"/>
    </w:rPr>
  </w:style>
  <w:style w:type="paragraph" w:styleId="a6">
    <w:name w:val="Body Text Indent"/>
    <w:basedOn w:val="a"/>
    <w:next w:val="21"/>
    <w:uiPriority w:val="99"/>
    <w:unhideWhenUsed/>
    <w:qFormat/>
    <w:rsid w:val="005B6553"/>
    <w:pPr>
      <w:spacing w:after="120"/>
      <w:ind w:leftChars="200" w:left="420"/>
    </w:pPr>
    <w:rPr>
      <w:rFonts w:cs="Times New Roman"/>
      <w:kern w:val="0"/>
      <w:sz w:val="20"/>
    </w:rPr>
  </w:style>
  <w:style w:type="paragraph" w:styleId="21">
    <w:name w:val="Body Text First Indent 2"/>
    <w:basedOn w:val="a6"/>
    <w:next w:val="a7"/>
    <w:qFormat/>
    <w:rsid w:val="005B6553"/>
    <w:pPr>
      <w:ind w:firstLineChars="200" w:firstLine="420"/>
    </w:pPr>
  </w:style>
  <w:style w:type="paragraph" w:styleId="a7">
    <w:name w:val="Date"/>
    <w:basedOn w:val="a"/>
    <w:next w:val="a"/>
    <w:qFormat/>
    <w:rsid w:val="005B6553"/>
    <w:pPr>
      <w:ind w:leftChars="2500" w:left="100"/>
    </w:pPr>
    <w:rPr>
      <w:rFonts w:ascii="Calibri" w:hAnsi="Calibri" w:cs="Times New Roman"/>
      <w:kern w:val="0"/>
      <w:sz w:val="20"/>
    </w:rPr>
  </w:style>
  <w:style w:type="paragraph" w:styleId="a8">
    <w:name w:val="Plain Text"/>
    <w:basedOn w:val="a"/>
    <w:unhideWhenUsed/>
    <w:qFormat/>
    <w:rsid w:val="005B6553"/>
    <w:rPr>
      <w:rFonts w:cs="Times New Roman"/>
      <w:kern w:val="0"/>
      <w:sz w:val="24"/>
      <w:szCs w:val="24"/>
    </w:rPr>
  </w:style>
  <w:style w:type="paragraph" w:styleId="a9">
    <w:name w:val="Balloon Text"/>
    <w:basedOn w:val="a"/>
    <w:link w:val="Char"/>
    <w:qFormat/>
    <w:rsid w:val="005B6553"/>
    <w:rPr>
      <w:sz w:val="18"/>
      <w:szCs w:val="18"/>
    </w:rPr>
  </w:style>
  <w:style w:type="paragraph" w:styleId="aa">
    <w:name w:val="footer"/>
    <w:basedOn w:val="a"/>
    <w:link w:val="Char0"/>
    <w:uiPriority w:val="99"/>
    <w:unhideWhenUsed/>
    <w:qFormat/>
    <w:rsid w:val="005B6553"/>
    <w:pPr>
      <w:snapToGrid w:val="0"/>
      <w:jc w:val="left"/>
    </w:pPr>
    <w:rPr>
      <w:rFonts w:cs="Times New Roman"/>
      <w:kern w:val="0"/>
      <w:sz w:val="18"/>
      <w:szCs w:val="18"/>
    </w:rPr>
  </w:style>
  <w:style w:type="paragraph" w:styleId="ab">
    <w:name w:val="header"/>
    <w:basedOn w:val="a"/>
    <w:link w:val="Char1"/>
    <w:qFormat/>
    <w:rsid w:val="005B6553"/>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rsid w:val="005B6553"/>
    <w:pPr>
      <w:widowControl/>
      <w:spacing w:before="100" w:beforeAutospacing="1" w:after="100" w:afterAutospacing="1"/>
      <w:jc w:val="left"/>
    </w:pPr>
    <w:rPr>
      <w:rFonts w:ascii="宋体" w:hAnsi="宋体" w:cs="宋体"/>
      <w:kern w:val="0"/>
      <w:sz w:val="24"/>
      <w:szCs w:val="24"/>
    </w:rPr>
  </w:style>
  <w:style w:type="paragraph" w:styleId="ad">
    <w:name w:val="Body Text First Indent"/>
    <w:basedOn w:val="a5"/>
    <w:next w:val="21"/>
    <w:unhideWhenUsed/>
    <w:qFormat/>
    <w:rsid w:val="005B6553"/>
    <w:pPr>
      <w:spacing w:before="100" w:beforeAutospacing="1"/>
      <w:ind w:firstLineChars="100" w:firstLine="420"/>
    </w:pPr>
    <w:rPr>
      <w:rFonts w:ascii="宋体"/>
      <w:sz w:val="34"/>
      <w:szCs w:val="34"/>
    </w:rPr>
  </w:style>
  <w:style w:type="character" w:styleId="ae">
    <w:name w:val="Hyperlink"/>
    <w:uiPriority w:val="99"/>
    <w:unhideWhenUsed/>
    <w:qFormat/>
    <w:rsid w:val="005B6553"/>
    <w:rPr>
      <w:color w:val="000000"/>
      <w:u w:val="none"/>
    </w:rPr>
  </w:style>
  <w:style w:type="paragraph" w:customStyle="1" w:styleId="style4">
    <w:name w:val="style4"/>
    <w:basedOn w:val="a"/>
    <w:next w:val="22"/>
    <w:qFormat/>
    <w:rsid w:val="005B6553"/>
    <w:pPr>
      <w:widowControl/>
      <w:spacing w:before="280" w:after="280"/>
    </w:pPr>
    <w:rPr>
      <w:rFonts w:ascii="宋体" w:cs="Times New Roman"/>
      <w:sz w:val="18"/>
    </w:rPr>
  </w:style>
  <w:style w:type="paragraph" w:customStyle="1" w:styleId="22">
    <w:name w:val="2"/>
    <w:next w:val="a"/>
    <w:qFormat/>
    <w:rsid w:val="005B6553"/>
    <w:pPr>
      <w:widowControl w:val="0"/>
      <w:jc w:val="both"/>
    </w:pPr>
    <w:rPr>
      <w:sz w:val="21"/>
      <w:szCs w:val="22"/>
    </w:rPr>
  </w:style>
  <w:style w:type="paragraph" w:customStyle="1" w:styleId="1">
    <w:name w:val="无间隔1"/>
    <w:basedOn w:val="a"/>
    <w:uiPriority w:val="99"/>
    <w:qFormat/>
    <w:rsid w:val="005B6553"/>
    <w:pPr>
      <w:spacing w:line="400" w:lineRule="exact"/>
    </w:pPr>
  </w:style>
  <w:style w:type="paragraph" w:styleId="af">
    <w:name w:val="List Paragraph"/>
    <w:basedOn w:val="a"/>
    <w:uiPriority w:val="1"/>
    <w:qFormat/>
    <w:rsid w:val="005B6553"/>
    <w:pPr>
      <w:ind w:firstLineChars="200" w:firstLine="420"/>
    </w:pPr>
  </w:style>
  <w:style w:type="character" w:customStyle="1" w:styleId="NormalCharacter">
    <w:name w:val="NormalCharacter"/>
    <w:qFormat/>
    <w:rsid w:val="005B6553"/>
  </w:style>
  <w:style w:type="paragraph" w:customStyle="1" w:styleId="260">
    <w:name w:val="样式 样式 样式 样式 标题 2 + 宋体 五号 非加粗 黑色 + 段前: 6 磅 段后: 0 磅 行距: 单倍行距 + 段前:..."/>
    <w:basedOn w:val="a"/>
    <w:qFormat/>
    <w:rsid w:val="005B6553"/>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10">
    <w:name w:val="正文文本缩进1"/>
    <w:basedOn w:val="a"/>
    <w:qFormat/>
    <w:rsid w:val="005B6553"/>
    <w:pPr>
      <w:spacing w:line="360" w:lineRule="auto"/>
      <w:ind w:firstLineChars="200" w:firstLine="480"/>
    </w:pPr>
    <w:rPr>
      <w:rFonts w:ascii="宋体" w:cs="宋体"/>
      <w:kern w:val="0"/>
      <w:sz w:val="24"/>
      <w:szCs w:val="24"/>
    </w:rPr>
  </w:style>
  <w:style w:type="paragraph" w:customStyle="1" w:styleId="11">
    <w:name w:val="正文缩进1"/>
    <w:basedOn w:val="a"/>
    <w:qFormat/>
    <w:rsid w:val="005B6553"/>
    <w:pPr>
      <w:adjustRightInd w:val="0"/>
      <w:spacing w:line="360" w:lineRule="atLeast"/>
      <w:ind w:firstLineChars="200" w:firstLine="420"/>
      <w:jc w:val="left"/>
      <w:textAlignment w:val="baseline"/>
    </w:pPr>
    <w:rPr>
      <w:rFonts w:cs="Times New Roman"/>
      <w:kern w:val="0"/>
      <w:sz w:val="24"/>
      <w:szCs w:val="24"/>
    </w:rPr>
  </w:style>
  <w:style w:type="paragraph" w:customStyle="1" w:styleId="12">
    <w:name w:val="日期1"/>
    <w:basedOn w:val="a"/>
    <w:next w:val="a"/>
    <w:qFormat/>
    <w:rsid w:val="005B6553"/>
    <w:rPr>
      <w:rFonts w:cs="Times New Roman"/>
      <w:kern w:val="0"/>
      <w:sz w:val="24"/>
      <w:szCs w:val="24"/>
    </w:rPr>
  </w:style>
  <w:style w:type="character" w:customStyle="1" w:styleId="Char1">
    <w:name w:val="页眉 Char"/>
    <w:basedOn w:val="a0"/>
    <w:link w:val="ab"/>
    <w:qFormat/>
    <w:rsid w:val="005B6553"/>
    <w:rPr>
      <w:rFonts w:cs="Calibri"/>
      <w:kern w:val="2"/>
      <w:sz w:val="18"/>
      <w:szCs w:val="18"/>
    </w:rPr>
  </w:style>
  <w:style w:type="character" w:customStyle="1" w:styleId="Char">
    <w:name w:val="批注框文本 Char"/>
    <w:basedOn w:val="a0"/>
    <w:link w:val="a9"/>
    <w:qFormat/>
    <w:rsid w:val="005B6553"/>
    <w:rPr>
      <w:rFonts w:cs="Calibri"/>
      <w:kern w:val="2"/>
      <w:sz w:val="18"/>
      <w:szCs w:val="18"/>
    </w:rPr>
  </w:style>
  <w:style w:type="character" w:customStyle="1" w:styleId="Char0">
    <w:name w:val="页脚 Char"/>
    <w:basedOn w:val="a0"/>
    <w:link w:val="aa"/>
    <w:uiPriority w:val="99"/>
    <w:rsid w:val="003513D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78</Pages>
  <Words>6399</Words>
  <Characters>36478</Characters>
  <Application>Microsoft Office Word</Application>
  <DocSecurity>0</DocSecurity>
  <Lines>303</Lines>
  <Paragraphs>85</Paragraphs>
  <ScaleCrop>false</ScaleCrop>
  <Company>微软中国</Company>
  <LinksUpToDate>false</LinksUpToDate>
  <CharactersWithSpaces>42792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a~娅乖~</dc:creator>
  <cp:lastModifiedBy>河南祥沃企业管理咨询有限公司:张政</cp:lastModifiedBy>
  <cp:revision>4</cp:revision>
  <cp:lastPrinted>2024-09-10T01:56:00Z</cp:lastPrinted>
  <dcterms:created xsi:type="dcterms:W3CDTF">2024-09-11T08:15:00Z</dcterms:created>
  <dcterms:modified xsi:type="dcterms:W3CDTF">2024-09-11T08:24:00Z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EDE11515327B4FA2A14352BF4CBED89A_13</vt:lpwstr>
  </property>
</Properties>
</file>